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BAA" w:rsidRDefault="00365BAA" w:rsidP="000031D8">
      <w:pPr>
        <w:spacing w:after="0" w:line="240" w:lineRule="auto"/>
        <w:jc w:val="center"/>
        <w:rPr>
          <w:rFonts w:ascii="Arial Narrow" w:hAnsi="Arial Narrow"/>
          <w:b/>
          <w:sz w:val="18"/>
          <w:szCs w:val="18"/>
        </w:rPr>
      </w:pPr>
    </w:p>
    <w:p w:rsidR="00E00686" w:rsidRDefault="00E00686" w:rsidP="000031D8">
      <w:pPr>
        <w:spacing w:after="0" w:line="240" w:lineRule="auto"/>
        <w:jc w:val="center"/>
        <w:rPr>
          <w:rFonts w:ascii="Arial Narrow" w:hAnsi="Arial Narrow"/>
          <w:b/>
          <w:sz w:val="18"/>
          <w:szCs w:val="18"/>
        </w:rPr>
      </w:pPr>
      <w:r w:rsidRPr="00E00686">
        <w:rPr>
          <w:rFonts w:ascii="Arial Narrow" w:hAnsi="Arial Narrow"/>
          <w:b/>
          <w:sz w:val="18"/>
          <w:szCs w:val="18"/>
        </w:rPr>
        <w:t>ACORDO DE COOPERAÇÃO PARA REALIZAÇÃO DE ESTÁGIOS</w:t>
      </w:r>
    </w:p>
    <w:p w:rsidR="00365BAA" w:rsidRPr="00E00686" w:rsidRDefault="00365BAA" w:rsidP="000031D8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:rsidR="000031D8" w:rsidRPr="00E00686" w:rsidRDefault="000031D8" w:rsidP="000031D8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119"/>
      </w:tblGrid>
      <w:tr w:rsidR="00E00686" w:rsidRPr="005269F0" w:rsidTr="00D76455">
        <w:tc>
          <w:tcPr>
            <w:tcW w:w="5920" w:type="dxa"/>
            <w:tcBorders>
              <w:top w:val="single" w:sz="4" w:space="0" w:color="auto"/>
            </w:tcBorders>
          </w:tcPr>
          <w:p w:rsidR="00E00686" w:rsidRPr="005269F0" w:rsidRDefault="00EB7325" w:rsidP="000031D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UNIDADE CONCEDENTE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E00686" w:rsidRPr="005269F0" w:rsidRDefault="00E00686" w:rsidP="000031D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00686" w:rsidRPr="005269F0" w:rsidTr="00D76455">
        <w:tc>
          <w:tcPr>
            <w:tcW w:w="5920" w:type="dxa"/>
          </w:tcPr>
          <w:p w:rsidR="00E00686" w:rsidRPr="005269F0" w:rsidRDefault="00E00686" w:rsidP="000031D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Razão Social</w:t>
            </w:r>
            <w:r w:rsidR="009C7057">
              <w:rPr>
                <w:rFonts w:ascii="Arial Narrow" w:hAnsi="Arial Narrow"/>
                <w:sz w:val="18"/>
                <w:szCs w:val="18"/>
              </w:rPr>
              <w:t xml:space="preserve">: </w:t>
            </w:r>
            <w:r w:rsidR="0053723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9C705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37236">
              <w:rPr>
                <w:rFonts w:ascii="Arial Narrow" w:hAnsi="Arial Narrow"/>
                <w:sz w:val="18"/>
                <w:szCs w:val="18"/>
              </w:rPr>
            </w:r>
            <w:r w:rsidR="0053723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bookmarkStart w:id="1" w:name="_GoBack"/>
            <w:r w:rsidR="009C705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9C705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9C705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9C705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9C705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bookmarkEnd w:id="1"/>
            <w:r w:rsidR="00537236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119" w:type="dxa"/>
          </w:tcPr>
          <w:p w:rsidR="00E00686" w:rsidRPr="005269F0" w:rsidRDefault="00E00686" w:rsidP="000031D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00686" w:rsidRPr="005269F0" w:rsidTr="00D76455">
        <w:tc>
          <w:tcPr>
            <w:tcW w:w="5920" w:type="dxa"/>
          </w:tcPr>
          <w:p w:rsidR="00E00686" w:rsidRPr="005269F0" w:rsidRDefault="00E00686" w:rsidP="000031D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CNPJ:</w:t>
            </w:r>
            <w:r w:rsidR="009C705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3723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C705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37236">
              <w:rPr>
                <w:rFonts w:ascii="Arial Narrow" w:hAnsi="Arial Narrow"/>
                <w:sz w:val="18"/>
                <w:szCs w:val="18"/>
              </w:rPr>
            </w:r>
            <w:r w:rsidR="0053723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9C705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9C705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9C705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9C705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9C705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3723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E00686" w:rsidRPr="005269F0" w:rsidRDefault="00E00686" w:rsidP="000031D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9C705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3723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C705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37236">
              <w:rPr>
                <w:rFonts w:ascii="Arial Narrow" w:hAnsi="Arial Narrow"/>
                <w:sz w:val="18"/>
                <w:szCs w:val="18"/>
              </w:rPr>
            </w:r>
            <w:r w:rsidR="0053723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9C705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9C705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9C705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9C705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9C705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3723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E00686" w:rsidRPr="005269F0" w:rsidRDefault="00E00686" w:rsidP="000031D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Cidade/ Estado:</w:t>
            </w:r>
            <w:r w:rsidR="009C705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3723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C705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37236">
              <w:rPr>
                <w:rFonts w:ascii="Arial Narrow" w:hAnsi="Arial Narrow"/>
                <w:sz w:val="18"/>
                <w:szCs w:val="18"/>
              </w:rPr>
            </w:r>
            <w:r w:rsidR="0053723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9C705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9C705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9C705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9C705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9C705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37236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E00686" w:rsidRPr="005269F0" w:rsidRDefault="009C7057" w:rsidP="000031D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53723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37236">
              <w:rPr>
                <w:rFonts w:ascii="Arial Narrow" w:hAnsi="Arial Narrow"/>
                <w:sz w:val="18"/>
                <w:szCs w:val="18"/>
              </w:rPr>
            </w:r>
            <w:r w:rsidR="0053723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37236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E00686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E00686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E00686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E00686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E00686" w:rsidRPr="005269F0" w:rsidRDefault="00E00686" w:rsidP="000031D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>
              <w:rPr>
                <w:rFonts w:ascii="Arial Narrow" w:hAnsi="Arial Narrow"/>
                <w:sz w:val="18"/>
                <w:szCs w:val="18"/>
              </w:rPr>
              <w:t>a</w:t>
            </w:r>
            <w:r w:rsidR="009C7057">
              <w:rPr>
                <w:rFonts w:ascii="Arial Narrow" w:hAnsi="Arial Narrow"/>
                <w:sz w:val="18"/>
                <w:szCs w:val="18"/>
              </w:rPr>
              <w:t xml:space="preserve"> por: </w:t>
            </w:r>
            <w:r w:rsidR="0053723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C705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37236">
              <w:rPr>
                <w:rFonts w:ascii="Arial Narrow" w:hAnsi="Arial Narrow"/>
                <w:sz w:val="18"/>
                <w:szCs w:val="18"/>
              </w:rPr>
            </w:r>
            <w:r w:rsidR="0053723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9C705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9C705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9C705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9C705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9C705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37236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E00686" w:rsidRPr="009A7C15" w:rsidRDefault="00E00686" w:rsidP="000031D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9" w:type="dxa"/>
          </w:tcPr>
          <w:p w:rsidR="00E00686" w:rsidRDefault="003E2571" w:rsidP="000031D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Natureza jurídica:</w:t>
            </w:r>
            <w:r w:rsidR="009C705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3723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C705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37236">
              <w:rPr>
                <w:rFonts w:ascii="Arial Narrow" w:hAnsi="Arial Narrow"/>
                <w:sz w:val="18"/>
                <w:szCs w:val="18"/>
              </w:rPr>
            </w:r>
            <w:r w:rsidR="0053723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9C705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9C705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9C705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9C705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9C705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3723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E00686" w:rsidRPr="005269F0" w:rsidRDefault="00E00686" w:rsidP="000031D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CEP:</w:t>
            </w:r>
            <w:r w:rsidR="009C705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3723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C705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37236">
              <w:rPr>
                <w:rFonts w:ascii="Arial Narrow" w:hAnsi="Arial Narrow"/>
                <w:sz w:val="18"/>
                <w:szCs w:val="18"/>
              </w:rPr>
            </w:r>
            <w:r w:rsidR="0053723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9C705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9C705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9C705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9C705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9C705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3723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9C7057" w:rsidRDefault="009C7057" w:rsidP="000031D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E00686" w:rsidRPr="005269F0" w:rsidRDefault="009C7057" w:rsidP="000031D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E-mail: </w:t>
            </w:r>
            <w:r w:rsidR="0053723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37236">
              <w:rPr>
                <w:rFonts w:ascii="Arial Narrow" w:hAnsi="Arial Narrow"/>
                <w:sz w:val="18"/>
                <w:szCs w:val="18"/>
              </w:rPr>
            </w:r>
            <w:r w:rsidR="0053723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3723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E00686" w:rsidRPr="005269F0" w:rsidRDefault="00E00686" w:rsidP="000031D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9C705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3723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C705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37236">
              <w:rPr>
                <w:rFonts w:ascii="Arial Narrow" w:hAnsi="Arial Narrow"/>
                <w:sz w:val="18"/>
                <w:szCs w:val="18"/>
              </w:rPr>
            </w:r>
            <w:r w:rsidR="0053723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9C705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9C705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9C705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9C705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9C705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3723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E00686" w:rsidRPr="005269F0" w:rsidRDefault="00E00686" w:rsidP="000031D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00686" w:rsidRPr="005269F0" w:rsidTr="00D76455"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</w:tcPr>
          <w:p w:rsidR="00E00686" w:rsidRPr="005269F0" w:rsidRDefault="00E00686" w:rsidP="000031D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INSTITUIÇÃO DE ENSINO</w:t>
            </w:r>
          </w:p>
          <w:p w:rsidR="00E00686" w:rsidRPr="005269F0" w:rsidRDefault="00E00686" w:rsidP="000031D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Razão Social: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Universidade Federal de São Carlos</w:t>
            </w:r>
          </w:p>
          <w:p w:rsidR="00E00686" w:rsidRPr="005269F0" w:rsidRDefault="00E00686" w:rsidP="000031D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CNPJ: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45.358.058/0001-40           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Inscrição Estadual: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Isento</w:t>
            </w:r>
          </w:p>
          <w:p w:rsidR="00E00686" w:rsidRPr="005269F0" w:rsidRDefault="00E00686" w:rsidP="000031D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Endereço: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Rodovia Washington Luís, km </w:t>
            </w:r>
            <w:proofErr w:type="gramStart"/>
            <w:r w:rsidRPr="005269F0">
              <w:rPr>
                <w:rFonts w:ascii="Arial Narrow" w:hAnsi="Arial Narrow"/>
                <w:bCs/>
                <w:sz w:val="18"/>
                <w:szCs w:val="18"/>
              </w:rPr>
              <w:t>235</w:t>
            </w:r>
            <w:proofErr w:type="gramEnd"/>
          </w:p>
          <w:p w:rsidR="00E00686" w:rsidRPr="005269F0" w:rsidRDefault="00E00686" w:rsidP="000031D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São Carlos </w:t>
            </w:r>
            <w:r w:rsidR="007B413B">
              <w:rPr>
                <w:rFonts w:ascii="Arial Narrow" w:hAnsi="Arial Narrow"/>
                <w:bCs/>
                <w:sz w:val="18"/>
                <w:szCs w:val="18"/>
              </w:rPr>
              <w:t xml:space="preserve">–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SP </w:t>
            </w:r>
          </w:p>
          <w:p w:rsidR="00E00686" w:rsidRPr="005269F0" w:rsidRDefault="00E00686" w:rsidP="000031D8">
            <w:pPr>
              <w:tabs>
                <w:tab w:val="right" w:pos="5421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Telefone:</w:t>
            </w:r>
            <w:r w:rsidR="00AA2113">
              <w:rPr>
                <w:rFonts w:ascii="Arial Narrow" w:hAnsi="Arial Narrow"/>
                <w:sz w:val="18"/>
                <w:szCs w:val="18"/>
              </w:rPr>
              <w:t xml:space="preserve"> (16) 3351-9589</w:t>
            </w:r>
          </w:p>
          <w:p w:rsidR="00E00686" w:rsidRPr="00302F4C" w:rsidRDefault="00E00686" w:rsidP="008A14A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9C705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7F6671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F6671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7F6671">
              <w:rPr>
                <w:rFonts w:ascii="Arial Narrow" w:hAnsi="Arial Narrow"/>
                <w:sz w:val="18"/>
                <w:szCs w:val="18"/>
              </w:rPr>
            </w:r>
            <w:r w:rsidR="007F6671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7F6671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7F6671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7F6671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7F6671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7F6671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7F6671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E00686" w:rsidRDefault="00E00686" w:rsidP="000031D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E00686" w:rsidRDefault="00E00686" w:rsidP="000031D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E00686" w:rsidRDefault="00E00686" w:rsidP="000031D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E00686" w:rsidRDefault="00E00686" w:rsidP="000031D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E00686" w:rsidRPr="005269F0" w:rsidRDefault="00E00686" w:rsidP="000031D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CEP: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13565-905</w:t>
            </w:r>
          </w:p>
          <w:p w:rsidR="00E00686" w:rsidRPr="005269F0" w:rsidRDefault="00E00686" w:rsidP="000031D8">
            <w:pPr>
              <w:tabs>
                <w:tab w:val="right" w:pos="5421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4F6ECD">
              <w:rPr>
                <w:rFonts w:ascii="Arial Narrow" w:hAnsi="Arial Narrow"/>
                <w:sz w:val="18"/>
                <w:szCs w:val="18"/>
              </w:rPr>
              <w:t xml:space="preserve"> estagios@ufscar.br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E00686" w:rsidRDefault="00E00686" w:rsidP="000031D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9C705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7F6671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F6671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7F6671">
              <w:rPr>
                <w:rFonts w:ascii="Arial Narrow" w:hAnsi="Arial Narrow"/>
                <w:sz w:val="18"/>
                <w:szCs w:val="18"/>
              </w:rPr>
            </w:r>
            <w:r w:rsidR="007F6671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7F6671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7F6671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7F6671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7F6671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7F6671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7F6671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585F4D" w:rsidRPr="005269F0" w:rsidRDefault="00585F4D" w:rsidP="000031D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412F75" w:rsidRDefault="00412F75" w:rsidP="000031D8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412F75" w:rsidRPr="005269F0" w:rsidRDefault="00412F75" w:rsidP="000031D8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Pelo presente instrumento jurídico, as partes acima identificadas celebram </w:t>
      </w:r>
      <w:r w:rsidR="00B524A3">
        <w:rPr>
          <w:rFonts w:ascii="Arial Narrow" w:hAnsi="Arial Narrow"/>
          <w:sz w:val="18"/>
          <w:szCs w:val="18"/>
        </w:rPr>
        <w:t>Acordo de Cooperação</w:t>
      </w:r>
      <w:r w:rsidRPr="005269F0">
        <w:rPr>
          <w:rFonts w:ascii="Arial Narrow" w:hAnsi="Arial Narrow"/>
          <w:sz w:val="18"/>
          <w:szCs w:val="18"/>
        </w:rPr>
        <w:t xml:space="preserve"> para a realização de estágio, com fundamento na Lei nº 11.788, de 25/09/2008</w:t>
      </w:r>
      <w:r>
        <w:rPr>
          <w:rFonts w:ascii="Arial Narrow" w:hAnsi="Arial Narrow"/>
          <w:sz w:val="18"/>
          <w:szCs w:val="18"/>
        </w:rPr>
        <w:t>,</w:t>
      </w:r>
      <w:r w:rsidRPr="005269F0">
        <w:rPr>
          <w:rFonts w:ascii="Arial Narrow" w:hAnsi="Arial Narrow"/>
          <w:sz w:val="18"/>
          <w:szCs w:val="18"/>
        </w:rPr>
        <w:t xml:space="preserve"> e </w:t>
      </w:r>
      <w:r>
        <w:rPr>
          <w:rFonts w:ascii="Arial Narrow" w:hAnsi="Arial Narrow"/>
          <w:sz w:val="18"/>
          <w:szCs w:val="18"/>
        </w:rPr>
        <w:t>n</w:t>
      </w:r>
      <w:r w:rsidRPr="005269F0">
        <w:rPr>
          <w:rFonts w:ascii="Arial Narrow" w:hAnsi="Arial Narrow"/>
          <w:sz w:val="18"/>
          <w:szCs w:val="18"/>
        </w:rPr>
        <w:t>as normas da Universidade ederal de São Carlos, mediante as condições a seguir estabelecidas:</w:t>
      </w:r>
    </w:p>
    <w:p w:rsidR="00412F75" w:rsidRPr="005269F0" w:rsidRDefault="00412F75" w:rsidP="000031D8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412F75" w:rsidRDefault="00412F75" w:rsidP="000031D8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Primeira: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DO OBJETO</w:t>
      </w:r>
    </w:p>
    <w:p w:rsidR="00412F75" w:rsidRDefault="00412F75" w:rsidP="000031D8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Este </w:t>
      </w:r>
      <w:r w:rsidRPr="00BC1FC3">
        <w:rPr>
          <w:rFonts w:ascii="Arial Narrow" w:hAnsi="Arial Narrow"/>
          <w:sz w:val="18"/>
          <w:szCs w:val="18"/>
        </w:rPr>
        <w:t xml:space="preserve">Acordo de Cooperação </w:t>
      </w:r>
      <w:r>
        <w:rPr>
          <w:rFonts w:ascii="Arial Narrow" w:hAnsi="Arial Narrow"/>
          <w:sz w:val="18"/>
          <w:szCs w:val="18"/>
        </w:rPr>
        <w:t>visa</w:t>
      </w:r>
      <w:r w:rsidRPr="005269F0">
        <w:rPr>
          <w:rFonts w:ascii="Arial Narrow" w:hAnsi="Arial Narrow"/>
          <w:sz w:val="18"/>
          <w:szCs w:val="18"/>
        </w:rPr>
        <w:t xml:space="preserve"> estabelecer </w:t>
      </w:r>
      <w:r w:rsidRPr="00BC1FC3">
        <w:rPr>
          <w:rFonts w:ascii="Arial Narrow" w:hAnsi="Arial Narrow"/>
          <w:sz w:val="18"/>
          <w:szCs w:val="18"/>
        </w:rPr>
        <w:t>as condições para a oferta de oportunidades de estágio</w:t>
      </w:r>
      <w:r w:rsidR="004A462C" w:rsidRPr="004A462C">
        <w:rPr>
          <w:rFonts w:ascii="Arial Narrow" w:hAnsi="Arial Narrow"/>
          <w:sz w:val="18"/>
          <w:szCs w:val="18"/>
        </w:rPr>
        <w:t xml:space="preserve"> </w:t>
      </w:r>
      <w:sdt>
        <w:sdtPr>
          <w:rPr>
            <w:rStyle w:val="Estilo2"/>
          </w:rPr>
          <w:id w:val="2347667"/>
          <w:lock w:val="sdtLocked"/>
          <w:placeholder>
            <w:docPart w:val="4D7D1800BBD34B7AB455419928E73627"/>
          </w:placeholder>
          <w:dropDownList>
            <w:listItem w:displayText="obrigatório" w:value="obrigatório"/>
            <w:listItem w:displayText="não obrigatório" w:value="não obrigatório"/>
            <w:listItem w:displayText="obrigatório e não obrigatório" w:value="obrigatório e não obrigatório"/>
          </w:dropDownList>
        </w:sdtPr>
        <w:sdtEndPr>
          <w:rPr>
            <w:rStyle w:val="Fontepargpadro"/>
            <w:rFonts w:asciiTheme="minorHAnsi" w:hAnsiTheme="minorHAnsi"/>
            <w:sz w:val="22"/>
            <w:szCs w:val="18"/>
          </w:rPr>
        </w:sdtEndPr>
        <w:sdtContent>
          <w:r w:rsidR="000116D9">
            <w:rPr>
              <w:rStyle w:val="Estilo2"/>
              <w:b/>
              <w:color w:val="4F81BD" w:themeColor="accent1"/>
            </w:rPr>
            <w:t>Selecione a</w:t>
          </w:r>
          <w:r w:rsidR="00926414" w:rsidRPr="00926414">
            <w:rPr>
              <w:rStyle w:val="Estilo2"/>
              <w:b/>
              <w:color w:val="4F81BD" w:themeColor="accent1"/>
            </w:rPr>
            <w:t>(s) modalidade(s) de</w:t>
          </w:r>
          <w:r w:rsidR="00926414" w:rsidRPr="00926414">
            <w:rPr>
              <w:rStyle w:val="Estilo2"/>
            </w:rPr>
            <w:t xml:space="preserve"> </w:t>
          </w:r>
          <w:proofErr w:type="gramStart"/>
          <w:r w:rsidR="00926414" w:rsidRPr="00926414">
            <w:rPr>
              <w:rStyle w:val="Estilo2"/>
              <w:b/>
              <w:color w:val="4F81BD" w:themeColor="accent1"/>
            </w:rPr>
            <w:t>estágio ofertada(s)</w:t>
          </w:r>
          <w:proofErr w:type="gramEnd"/>
        </w:sdtContent>
      </w:sdt>
      <w:r w:rsidR="0092036D">
        <w:rPr>
          <w:rStyle w:val="Estilo2"/>
        </w:rPr>
        <w:t xml:space="preserve"> </w:t>
      </w:r>
      <w:r w:rsidRPr="00BC1FC3">
        <w:rPr>
          <w:rFonts w:ascii="Arial Narrow" w:hAnsi="Arial Narrow"/>
          <w:sz w:val="18"/>
          <w:szCs w:val="18"/>
        </w:rPr>
        <w:t>a</w:t>
      </w:r>
      <w:r w:rsidR="00124321">
        <w:rPr>
          <w:rFonts w:ascii="Arial Narrow" w:hAnsi="Arial Narrow"/>
          <w:sz w:val="18"/>
          <w:szCs w:val="18"/>
        </w:rPr>
        <w:t>os</w:t>
      </w:r>
      <w:r w:rsidRPr="00BC1FC3">
        <w:rPr>
          <w:rFonts w:ascii="Arial Narrow" w:hAnsi="Arial Narrow"/>
          <w:sz w:val="18"/>
          <w:szCs w:val="18"/>
        </w:rPr>
        <w:t xml:space="preserve"> estudantes regularmente matriculados em cursos de graduação ministrados pela INSTITUIÇÃO DE ENS</w:t>
      </w:r>
      <w:r w:rsidR="00EB7325">
        <w:rPr>
          <w:rFonts w:ascii="Arial Narrow" w:hAnsi="Arial Narrow"/>
          <w:sz w:val="18"/>
          <w:szCs w:val="18"/>
        </w:rPr>
        <w:t>INO, a ser desenvolvido junto à CONCEDENTE</w:t>
      </w:r>
      <w:r w:rsidR="00560E4D">
        <w:rPr>
          <w:rFonts w:ascii="Arial Narrow" w:hAnsi="Arial Narrow"/>
          <w:sz w:val="18"/>
          <w:szCs w:val="18"/>
        </w:rPr>
        <w:t>.</w:t>
      </w:r>
    </w:p>
    <w:p w:rsidR="00655A02" w:rsidRDefault="00655A02" w:rsidP="000031D8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412F75" w:rsidRDefault="00412F75" w:rsidP="000031D8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DA DEFINIÇÃO DO ESTÁGIO</w:t>
      </w:r>
    </w:p>
    <w:p w:rsidR="00412F75" w:rsidRPr="00FB37F6" w:rsidRDefault="00412F75" w:rsidP="000031D8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O estágio é ato educativo escolar supervisionado, desenvolvido no ambiente de trabalho com supervisão de profissional designado pela CONCEDENTE e com </w:t>
      </w:r>
      <w:r>
        <w:rPr>
          <w:rFonts w:ascii="Arial Narrow" w:hAnsi="Arial Narrow" w:cs="Arial"/>
          <w:color w:val="000000" w:themeColor="text1"/>
          <w:sz w:val="18"/>
          <w:szCs w:val="18"/>
        </w:rPr>
        <w:t>acompanhamento efetivo</w:t>
      </w:r>
      <w:r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</w:t>
      </w:r>
      <w:r>
        <w:rPr>
          <w:rFonts w:ascii="Arial Narrow" w:hAnsi="Arial Narrow" w:cs="Arial"/>
          <w:color w:val="000000" w:themeColor="text1"/>
          <w:sz w:val="18"/>
          <w:szCs w:val="18"/>
        </w:rPr>
        <w:t>e</w:t>
      </w:r>
      <w:r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professor orientador</w:t>
      </w:r>
      <w:r>
        <w:rPr>
          <w:rFonts w:ascii="Arial Narrow" w:hAnsi="Arial Narrow" w:cs="Arial"/>
          <w:color w:val="000000" w:themeColor="text1"/>
          <w:sz w:val="18"/>
          <w:szCs w:val="18"/>
        </w:rPr>
        <w:t xml:space="preserve"> pertencente ao quadro </w:t>
      </w:r>
      <w:r w:rsidR="007D626B">
        <w:rPr>
          <w:rFonts w:ascii="Arial Narrow" w:hAnsi="Arial Narrow" w:cs="Arial"/>
          <w:color w:val="000000" w:themeColor="text1"/>
          <w:sz w:val="18"/>
          <w:szCs w:val="18"/>
        </w:rPr>
        <w:t xml:space="preserve">de docentes </w:t>
      </w:r>
      <w:r>
        <w:rPr>
          <w:rFonts w:ascii="Arial Narrow" w:hAnsi="Arial Narrow" w:cs="Arial"/>
          <w:color w:val="000000" w:themeColor="text1"/>
          <w:sz w:val="18"/>
          <w:szCs w:val="18"/>
        </w:rPr>
        <w:t>da</w:t>
      </w:r>
      <w:r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INSTITUIÇÃO DE ENSINO. </w:t>
      </w:r>
    </w:p>
    <w:p w:rsidR="00412F75" w:rsidRPr="00FB37F6" w:rsidRDefault="00306CD6" w:rsidP="000031D8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§ 1º</w:t>
      </w:r>
      <w:r w:rsidR="00EB7325">
        <w:rPr>
          <w:rFonts w:ascii="Arial Narrow" w:hAnsi="Arial Narrow"/>
          <w:color w:val="000000" w:themeColor="text1"/>
          <w:sz w:val="18"/>
          <w:szCs w:val="18"/>
        </w:rPr>
        <w:t xml:space="preserve">. </w:t>
      </w:r>
      <w:r w:rsidR="00412F75" w:rsidRPr="00FB37F6">
        <w:rPr>
          <w:rFonts w:ascii="Arial Narrow" w:hAnsi="Arial Narrow" w:cs="Arial"/>
          <w:color w:val="000000" w:themeColor="text1"/>
          <w:sz w:val="18"/>
          <w:szCs w:val="18"/>
        </w:rPr>
        <w:t>O estágio</w:t>
      </w:r>
      <w:r w:rsidR="00412F75">
        <w:rPr>
          <w:rFonts w:ascii="Arial Narrow" w:hAnsi="Arial Narrow" w:cs="Arial"/>
          <w:color w:val="000000" w:themeColor="text1"/>
          <w:sz w:val="18"/>
          <w:szCs w:val="18"/>
        </w:rPr>
        <w:t>, obrigatório ou não obrigatório,</w:t>
      </w:r>
      <w:r w:rsidR="00412F75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deve estar previsto no Projeto Pedagógico do Curso e contribuir com a formação profissional do estudante</w:t>
      </w:r>
      <w:r w:rsidR="00412F75">
        <w:rPr>
          <w:rFonts w:ascii="Arial Narrow" w:hAnsi="Arial Narrow" w:cs="Arial"/>
          <w:color w:val="000000" w:themeColor="text1"/>
          <w:sz w:val="18"/>
          <w:szCs w:val="18"/>
        </w:rPr>
        <w:t>, tendo</w:t>
      </w:r>
      <w:r w:rsidR="00412F75" w:rsidRPr="00FB37F6">
        <w:rPr>
          <w:rFonts w:ascii="Arial Narrow" w:hAnsi="Arial Narrow"/>
          <w:color w:val="000000" w:themeColor="text1"/>
          <w:sz w:val="18"/>
          <w:szCs w:val="18"/>
        </w:rPr>
        <w:t xml:space="preserve"> como objetivos o aprendizado de competências próprias da atividade profissional e a contextualização curricular, propiciando o desenvolvimento do estudante para a vida cidadã e para o trabalho.</w:t>
      </w:r>
    </w:p>
    <w:p w:rsidR="00412F75" w:rsidRPr="00180D62" w:rsidRDefault="00306CD6" w:rsidP="000031D8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§ 2º</w:t>
      </w:r>
      <w:r w:rsidR="00EB7325">
        <w:rPr>
          <w:rFonts w:ascii="Arial Narrow" w:hAnsi="Arial Narrow"/>
          <w:color w:val="000000" w:themeColor="text1"/>
          <w:sz w:val="18"/>
          <w:szCs w:val="18"/>
        </w:rPr>
        <w:t xml:space="preserve">. </w:t>
      </w:r>
      <w:r w:rsidR="00412F75" w:rsidRPr="00FB37F6">
        <w:rPr>
          <w:rFonts w:ascii="Arial Narrow" w:hAnsi="Arial Narrow"/>
          <w:color w:val="000000" w:themeColor="text1"/>
          <w:sz w:val="18"/>
          <w:szCs w:val="18"/>
        </w:rPr>
        <w:t xml:space="preserve">O estágio obrigatório é aquele definido no Projeto Pedagógico do Curso como tal, cuja carga horária é requisito para obtenção do diploma, nos termos da Lei n° 11.788/2008. </w:t>
      </w:r>
      <w:r w:rsidR="00180D62">
        <w:rPr>
          <w:rFonts w:ascii="Arial Narrow" w:hAnsi="Arial Narrow"/>
          <w:color w:val="000000" w:themeColor="text1"/>
          <w:sz w:val="18"/>
          <w:szCs w:val="18"/>
        </w:rPr>
        <w:t xml:space="preserve">O estágio não obrigatório é aquele </w:t>
      </w:r>
      <w:r w:rsidR="00180D62" w:rsidRPr="00180D62">
        <w:rPr>
          <w:rFonts w:ascii="Arial Narrow" w:hAnsi="Arial Narrow" w:cs="Arial"/>
          <w:sz w:val="18"/>
          <w:szCs w:val="18"/>
        </w:rPr>
        <w:t>desenvolvido como atividade opcional, acrescida à carga horária obrigatória. </w:t>
      </w:r>
    </w:p>
    <w:p w:rsidR="00225351" w:rsidRPr="0042397D" w:rsidRDefault="00225351" w:rsidP="00225351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42397D">
        <w:rPr>
          <w:rFonts w:ascii="Arial Narrow" w:hAnsi="Arial Narrow"/>
          <w:color w:val="000000"/>
          <w:sz w:val="18"/>
          <w:szCs w:val="18"/>
        </w:rPr>
        <w:t xml:space="preserve">§ </w:t>
      </w:r>
      <w:r>
        <w:rPr>
          <w:rFonts w:ascii="Arial Narrow" w:hAnsi="Arial Narrow"/>
          <w:color w:val="000000"/>
          <w:sz w:val="18"/>
          <w:szCs w:val="18"/>
        </w:rPr>
        <w:t>3</w:t>
      </w:r>
      <w:r w:rsidRPr="0042397D">
        <w:rPr>
          <w:rFonts w:ascii="Arial Narrow" w:hAnsi="Arial Narrow"/>
          <w:color w:val="000000"/>
          <w:sz w:val="18"/>
          <w:szCs w:val="18"/>
        </w:rPr>
        <w:t>º</w:t>
      </w:r>
      <w:r>
        <w:rPr>
          <w:rFonts w:ascii="Arial Narrow" w:hAnsi="Arial Narrow"/>
          <w:color w:val="000000"/>
          <w:sz w:val="18"/>
          <w:szCs w:val="18"/>
        </w:rPr>
        <w:t>.</w:t>
      </w:r>
      <w:r w:rsidRPr="0042397D">
        <w:rPr>
          <w:rFonts w:ascii="Arial Narrow" w:hAnsi="Arial Narrow"/>
          <w:color w:val="000000"/>
          <w:sz w:val="18"/>
          <w:szCs w:val="18"/>
        </w:rPr>
        <w:t xml:space="preserve"> O estágio não obrigatório é aquele definido no Projeto Pedagógico do Curso como tal e desenvolvido como atividade opcional, acrescida à carga horária regular do curso nos termos da Lei n° 11.788/2008. </w:t>
      </w:r>
    </w:p>
    <w:p w:rsidR="00412F75" w:rsidRDefault="00412F75" w:rsidP="000031D8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BC1FC3" w:rsidRDefault="00BC1FC3" w:rsidP="000031D8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A2737B">
        <w:rPr>
          <w:rFonts w:ascii="Arial Narrow" w:hAnsi="Arial Narrow"/>
          <w:b/>
          <w:sz w:val="18"/>
          <w:szCs w:val="18"/>
        </w:rPr>
        <w:t xml:space="preserve">Cláusula </w:t>
      </w:r>
      <w:r w:rsidR="006D3FCB" w:rsidRPr="00A2737B">
        <w:rPr>
          <w:rFonts w:ascii="Arial Narrow" w:hAnsi="Arial Narrow"/>
          <w:b/>
          <w:sz w:val="18"/>
          <w:szCs w:val="18"/>
        </w:rPr>
        <w:t>T</w:t>
      </w:r>
      <w:r w:rsidR="006D3FCB">
        <w:rPr>
          <w:rFonts w:ascii="Arial Narrow" w:hAnsi="Arial Narrow"/>
          <w:b/>
          <w:sz w:val="18"/>
          <w:szCs w:val="18"/>
        </w:rPr>
        <w:t>erceira</w:t>
      </w:r>
      <w:r w:rsidRPr="00BC1FC3">
        <w:rPr>
          <w:rFonts w:ascii="Arial Narrow" w:hAnsi="Arial Narrow"/>
          <w:sz w:val="18"/>
          <w:szCs w:val="18"/>
        </w:rPr>
        <w:t xml:space="preserve">: </w:t>
      </w:r>
      <w:r w:rsidR="00412F75">
        <w:rPr>
          <w:rFonts w:ascii="Arial Narrow" w:hAnsi="Arial Narrow"/>
          <w:sz w:val="18"/>
          <w:szCs w:val="18"/>
        </w:rPr>
        <w:t xml:space="preserve">DAS CONDIÇÕES </w:t>
      </w:r>
      <w:r w:rsidR="00A2737B">
        <w:rPr>
          <w:rFonts w:ascii="Arial Narrow" w:hAnsi="Arial Narrow"/>
          <w:sz w:val="18"/>
          <w:szCs w:val="18"/>
        </w:rPr>
        <w:t>PARA REALIZAÇÃO DO ESTÁGIO</w:t>
      </w:r>
      <w:r w:rsidRPr="00BC1FC3">
        <w:rPr>
          <w:rFonts w:ascii="Arial Narrow" w:hAnsi="Arial Narrow"/>
          <w:sz w:val="18"/>
          <w:szCs w:val="18"/>
        </w:rPr>
        <w:t xml:space="preserve"> </w:t>
      </w:r>
    </w:p>
    <w:p w:rsidR="00BC1FC3" w:rsidRDefault="00BC1FC3" w:rsidP="000031D8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C1FC3">
        <w:rPr>
          <w:rFonts w:ascii="Arial Narrow" w:hAnsi="Arial Narrow"/>
          <w:sz w:val="18"/>
          <w:szCs w:val="18"/>
        </w:rPr>
        <w:t xml:space="preserve">A </w:t>
      </w:r>
      <w:r w:rsidR="00061E2D">
        <w:rPr>
          <w:rFonts w:ascii="Arial Narrow" w:hAnsi="Arial Narrow"/>
          <w:sz w:val="18"/>
          <w:szCs w:val="18"/>
        </w:rPr>
        <w:t>realização</w:t>
      </w:r>
      <w:r w:rsidRPr="00BC1FC3">
        <w:rPr>
          <w:rFonts w:ascii="Arial Narrow" w:hAnsi="Arial Narrow"/>
          <w:sz w:val="18"/>
          <w:szCs w:val="18"/>
        </w:rPr>
        <w:t xml:space="preserve"> d</w:t>
      </w:r>
      <w:r w:rsidR="00061E2D">
        <w:rPr>
          <w:rFonts w:ascii="Arial Narrow" w:hAnsi="Arial Narrow"/>
          <w:sz w:val="18"/>
          <w:szCs w:val="18"/>
        </w:rPr>
        <w:t>o</w:t>
      </w:r>
      <w:r w:rsidRPr="00BC1FC3">
        <w:rPr>
          <w:rFonts w:ascii="Arial Narrow" w:hAnsi="Arial Narrow"/>
          <w:sz w:val="18"/>
          <w:szCs w:val="18"/>
        </w:rPr>
        <w:t xml:space="preserve"> estágio será formalizada mediante termo de compromisso de estágio a ser firmado entre </w:t>
      </w:r>
      <w:proofErr w:type="gramStart"/>
      <w:r w:rsidRPr="00BC1FC3">
        <w:rPr>
          <w:rFonts w:ascii="Arial Narrow" w:hAnsi="Arial Narrow"/>
          <w:sz w:val="18"/>
          <w:szCs w:val="18"/>
        </w:rPr>
        <w:t>estagiário</w:t>
      </w:r>
      <w:r w:rsidR="00225351">
        <w:rPr>
          <w:rFonts w:ascii="Arial Narrow" w:hAnsi="Arial Narrow"/>
          <w:sz w:val="18"/>
          <w:szCs w:val="18"/>
        </w:rPr>
        <w:t xml:space="preserve"> e</w:t>
      </w:r>
      <w:r w:rsidRPr="00BC1FC3">
        <w:rPr>
          <w:rFonts w:ascii="Arial Narrow" w:hAnsi="Arial Narrow"/>
          <w:sz w:val="18"/>
          <w:szCs w:val="18"/>
        </w:rPr>
        <w:t xml:space="preserve"> </w:t>
      </w:r>
      <w:r w:rsidR="00225351">
        <w:rPr>
          <w:rFonts w:ascii="Arial Narrow" w:hAnsi="Arial Narrow"/>
          <w:sz w:val="18"/>
          <w:szCs w:val="18"/>
        </w:rPr>
        <w:t>CONCEDENTE</w:t>
      </w:r>
      <w:r w:rsidRPr="00BC1FC3">
        <w:rPr>
          <w:rFonts w:ascii="Arial Narrow" w:hAnsi="Arial Narrow"/>
          <w:sz w:val="18"/>
          <w:szCs w:val="18"/>
        </w:rPr>
        <w:t>, com interveniência da INSTITUIÇÃO DE ENSINO</w:t>
      </w:r>
      <w:proofErr w:type="gramEnd"/>
      <w:r w:rsidRPr="00BC1FC3">
        <w:rPr>
          <w:rFonts w:ascii="Arial Narrow" w:hAnsi="Arial Narrow"/>
          <w:sz w:val="18"/>
          <w:szCs w:val="18"/>
        </w:rPr>
        <w:t xml:space="preserve">, no qual serão estabelecidas </w:t>
      </w:r>
      <w:r w:rsidR="00B62643">
        <w:rPr>
          <w:rFonts w:ascii="Arial Narrow" w:hAnsi="Arial Narrow"/>
          <w:sz w:val="18"/>
          <w:szCs w:val="18"/>
        </w:rPr>
        <w:t xml:space="preserve">as condições de sua realização </w:t>
      </w:r>
      <w:r w:rsidR="000B2F90">
        <w:rPr>
          <w:rFonts w:ascii="Arial Narrow" w:hAnsi="Arial Narrow"/>
          <w:sz w:val="18"/>
          <w:szCs w:val="18"/>
        </w:rPr>
        <w:t>conforme</w:t>
      </w:r>
      <w:r w:rsidR="00E4330A" w:rsidRPr="004600FB">
        <w:rPr>
          <w:rFonts w:ascii="Arial Narrow" w:hAnsi="Arial Narrow"/>
          <w:sz w:val="18"/>
          <w:szCs w:val="18"/>
        </w:rPr>
        <w:t xml:space="preserve"> os</w:t>
      </w:r>
      <w:r w:rsidRPr="004600FB">
        <w:rPr>
          <w:rFonts w:ascii="Arial Narrow" w:hAnsi="Arial Narrow"/>
          <w:sz w:val="18"/>
          <w:szCs w:val="18"/>
        </w:rPr>
        <w:t xml:space="preserve"> seguinte</w:t>
      </w:r>
      <w:r w:rsidR="00E4330A" w:rsidRPr="004600FB">
        <w:rPr>
          <w:rFonts w:ascii="Arial Narrow" w:hAnsi="Arial Narrow"/>
          <w:sz w:val="18"/>
          <w:szCs w:val="18"/>
        </w:rPr>
        <w:t xml:space="preserve">s </w:t>
      </w:r>
      <w:r w:rsidR="00877B85" w:rsidRPr="004600FB">
        <w:rPr>
          <w:rFonts w:ascii="Arial Narrow" w:hAnsi="Arial Narrow"/>
          <w:sz w:val="18"/>
          <w:szCs w:val="18"/>
        </w:rPr>
        <w:t>requisitos</w:t>
      </w:r>
      <w:r w:rsidRPr="004600FB">
        <w:rPr>
          <w:rFonts w:ascii="Arial Narrow" w:hAnsi="Arial Narrow"/>
          <w:sz w:val="18"/>
          <w:szCs w:val="18"/>
        </w:rPr>
        <w:t>:</w:t>
      </w:r>
      <w:r w:rsidRPr="00BC1FC3">
        <w:rPr>
          <w:rFonts w:ascii="Arial Narrow" w:hAnsi="Arial Narrow"/>
          <w:sz w:val="18"/>
          <w:szCs w:val="18"/>
        </w:rPr>
        <w:t xml:space="preserve"> </w:t>
      </w:r>
    </w:p>
    <w:p w:rsidR="00BC1FC3" w:rsidRDefault="00306CD6" w:rsidP="000031D8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a)</w:t>
      </w:r>
      <w:r w:rsidR="00F65398">
        <w:rPr>
          <w:rFonts w:ascii="Arial Narrow" w:hAnsi="Arial Narrow"/>
          <w:sz w:val="18"/>
          <w:szCs w:val="18"/>
        </w:rPr>
        <w:t xml:space="preserve"> </w:t>
      </w:r>
      <w:r w:rsidR="00BC1FC3" w:rsidRPr="00BC1FC3">
        <w:rPr>
          <w:rFonts w:ascii="Arial Narrow" w:hAnsi="Arial Narrow"/>
          <w:sz w:val="18"/>
          <w:szCs w:val="18"/>
        </w:rPr>
        <w:t>As atividades a serem cumpridas pelo estagiário observarão o respectivo Plano de Atividades elaborado de comum acordo pela Concedente, estagiário e INSTITUIÇÃO DE ENSINO, as quais deverão ser compatíveis com o projeto pedagógico do curso e contribuir para a for</w:t>
      </w:r>
      <w:r w:rsidR="009B384A">
        <w:rPr>
          <w:rFonts w:ascii="Arial Narrow" w:hAnsi="Arial Narrow"/>
          <w:sz w:val="18"/>
          <w:szCs w:val="18"/>
        </w:rPr>
        <w:t>mação profissional do estudante;</w:t>
      </w:r>
      <w:r w:rsidR="00BC1FC3" w:rsidRPr="00BC1FC3">
        <w:rPr>
          <w:rFonts w:ascii="Arial Narrow" w:hAnsi="Arial Narrow"/>
          <w:sz w:val="18"/>
          <w:szCs w:val="18"/>
        </w:rPr>
        <w:t xml:space="preserve"> </w:t>
      </w:r>
    </w:p>
    <w:p w:rsidR="003605FC" w:rsidRDefault="00306CD6" w:rsidP="000031D8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b) </w:t>
      </w:r>
      <w:r w:rsidR="00BC1FC3" w:rsidRPr="00BC1FC3">
        <w:rPr>
          <w:rFonts w:ascii="Arial Narrow" w:hAnsi="Arial Narrow"/>
          <w:sz w:val="18"/>
          <w:szCs w:val="18"/>
        </w:rPr>
        <w:t xml:space="preserve">A duração do estágio </w:t>
      </w:r>
      <w:r w:rsidR="00877B85">
        <w:rPr>
          <w:rFonts w:ascii="Arial Narrow" w:hAnsi="Arial Narrow"/>
          <w:sz w:val="18"/>
          <w:szCs w:val="18"/>
        </w:rPr>
        <w:t xml:space="preserve">na mesma Concedente </w:t>
      </w:r>
      <w:r w:rsidR="00D773F0">
        <w:rPr>
          <w:rFonts w:ascii="Arial Narrow" w:hAnsi="Arial Narrow"/>
          <w:sz w:val="18"/>
          <w:szCs w:val="18"/>
        </w:rPr>
        <w:t>não poderá ultrapassar o limite de</w:t>
      </w:r>
      <w:r w:rsidR="00BC1FC3" w:rsidRPr="00BC1FC3">
        <w:rPr>
          <w:rFonts w:ascii="Arial Narrow" w:hAnsi="Arial Narrow"/>
          <w:sz w:val="18"/>
          <w:szCs w:val="18"/>
        </w:rPr>
        <w:t xml:space="preserve"> </w:t>
      </w:r>
      <w:proofErr w:type="gramStart"/>
      <w:r w:rsidR="00BC1FC3" w:rsidRPr="00BC1FC3">
        <w:rPr>
          <w:rFonts w:ascii="Arial Narrow" w:hAnsi="Arial Narrow"/>
          <w:sz w:val="18"/>
          <w:szCs w:val="18"/>
        </w:rPr>
        <w:t>2</w:t>
      </w:r>
      <w:proofErr w:type="gramEnd"/>
      <w:r w:rsidR="00BC1FC3" w:rsidRPr="00BC1FC3">
        <w:rPr>
          <w:rFonts w:ascii="Arial Narrow" w:hAnsi="Arial Narrow"/>
          <w:sz w:val="18"/>
          <w:szCs w:val="18"/>
        </w:rPr>
        <w:t xml:space="preserve"> (dois) anos, exceto quando se trat</w:t>
      </w:r>
      <w:r w:rsidR="009B384A">
        <w:rPr>
          <w:rFonts w:ascii="Arial Narrow" w:hAnsi="Arial Narrow"/>
          <w:sz w:val="18"/>
          <w:szCs w:val="18"/>
        </w:rPr>
        <w:t>ar de estudante com deficiência;</w:t>
      </w:r>
    </w:p>
    <w:p w:rsidR="003605FC" w:rsidRPr="005269F0" w:rsidRDefault="00306CD6" w:rsidP="000031D8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c) </w:t>
      </w:r>
      <w:r w:rsidR="003605FC" w:rsidRPr="005269F0">
        <w:rPr>
          <w:rFonts w:ascii="Arial Narrow" w:hAnsi="Arial Narrow"/>
          <w:sz w:val="18"/>
          <w:szCs w:val="18"/>
        </w:rPr>
        <w:t xml:space="preserve">Caso a duração do estágio seja igual ou superior a </w:t>
      </w:r>
      <w:proofErr w:type="gramStart"/>
      <w:r w:rsidR="003605FC" w:rsidRPr="005269F0">
        <w:rPr>
          <w:rFonts w:ascii="Arial Narrow" w:hAnsi="Arial Narrow"/>
          <w:sz w:val="18"/>
          <w:szCs w:val="18"/>
        </w:rPr>
        <w:t>1</w:t>
      </w:r>
      <w:proofErr w:type="gramEnd"/>
      <w:r w:rsidR="003605FC" w:rsidRPr="005269F0">
        <w:rPr>
          <w:rFonts w:ascii="Arial Narrow" w:hAnsi="Arial Narrow"/>
          <w:sz w:val="18"/>
          <w:szCs w:val="18"/>
        </w:rPr>
        <w:t xml:space="preserve"> (um) ano, o ESTAGIÁRIO terá direito a recesso remunerado de 30 (trinta) dias e, se inferior a 1 (um) ano, os dias de recesso serão concedidos de maneira proporcional. O recesso será concedido preferencialmente durant</w:t>
      </w:r>
      <w:r w:rsidR="009B384A">
        <w:rPr>
          <w:rFonts w:ascii="Arial Narrow" w:hAnsi="Arial Narrow"/>
          <w:sz w:val="18"/>
          <w:szCs w:val="18"/>
        </w:rPr>
        <w:t>e o período de férias escolares;</w:t>
      </w:r>
    </w:p>
    <w:p w:rsidR="00BC1FC3" w:rsidRDefault="00306CD6" w:rsidP="000031D8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d) </w:t>
      </w:r>
      <w:r w:rsidR="00BC1FC3" w:rsidRPr="00BC1FC3">
        <w:rPr>
          <w:rFonts w:ascii="Arial Narrow" w:hAnsi="Arial Narrow"/>
          <w:sz w:val="18"/>
          <w:szCs w:val="18"/>
        </w:rPr>
        <w:t>A jornada de atividades de estágio não poderá ultrapassar os limites fixados pelo artigo</w:t>
      </w:r>
      <w:r w:rsidR="00877B85">
        <w:rPr>
          <w:rFonts w:ascii="Arial Narrow" w:hAnsi="Arial Narrow"/>
          <w:sz w:val="18"/>
          <w:szCs w:val="18"/>
        </w:rPr>
        <w:t xml:space="preserve"> </w:t>
      </w:r>
      <w:r w:rsidR="00BC1FC3" w:rsidRPr="00BC1FC3">
        <w:rPr>
          <w:rFonts w:ascii="Arial Narrow" w:hAnsi="Arial Narrow"/>
          <w:sz w:val="18"/>
          <w:szCs w:val="18"/>
        </w:rPr>
        <w:t>10</w:t>
      </w:r>
      <w:r w:rsidR="00877B85">
        <w:rPr>
          <w:rFonts w:ascii="Arial Narrow" w:hAnsi="Arial Narrow"/>
          <w:sz w:val="18"/>
          <w:szCs w:val="18"/>
        </w:rPr>
        <w:t>º da Le</w:t>
      </w:r>
      <w:r w:rsidR="00BC1FC3" w:rsidRPr="00BC1FC3">
        <w:rPr>
          <w:rFonts w:ascii="Arial Narrow" w:hAnsi="Arial Narrow"/>
          <w:sz w:val="18"/>
          <w:szCs w:val="18"/>
        </w:rPr>
        <w:t>i nº 11.788/2008</w:t>
      </w:r>
      <w:r w:rsidR="00982D75">
        <w:rPr>
          <w:rFonts w:ascii="Arial Narrow" w:hAnsi="Arial Narrow"/>
          <w:sz w:val="18"/>
          <w:szCs w:val="18"/>
        </w:rPr>
        <w:t xml:space="preserve"> e deverá ser</w:t>
      </w:r>
      <w:r w:rsidR="00877B85" w:rsidRPr="00B41ABC">
        <w:rPr>
          <w:rFonts w:ascii="Arial Narrow" w:hAnsi="Arial Narrow"/>
          <w:color w:val="000000"/>
          <w:sz w:val="18"/>
          <w:szCs w:val="18"/>
        </w:rPr>
        <w:t xml:space="preserve"> compatível com as atividades escolares</w:t>
      </w:r>
      <w:r w:rsidR="009B384A">
        <w:rPr>
          <w:rFonts w:ascii="Arial Narrow" w:hAnsi="Arial Narrow"/>
          <w:sz w:val="18"/>
          <w:szCs w:val="18"/>
        </w:rPr>
        <w:t>;</w:t>
      </w:r>
    </w:p>
    <w:p w:rsidR="00982D75" w:rsidRPr="00F6296C" w:rsidRDefault="00306CD6" w:rsidP="000031D8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e)</w:t>
      </w:r>
      <w:r w:rsidR="00982D75" w:rsidRPr="00F6296C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9B384A" w:rsidRPr="00F6296C">
        <w:rPr>
          <w:rFonts w:ascii="Arial Narrow" w:hAnsi="Arial Narrow"/>
          <w:color w:val="000000" w:themeColor="text1"/>
          <w:sz w:val="18"/>
          <w:szCs w:val="18"/>
        </w:rPr>
        <w:t>Durante o período de realização de avaliações periódicas ou finais de aprendizagem</w:t>
      </w:r>
      <w:r w:rsidR="00F6296C">
        <w:rPr>
          <w:rFonts w:ascii="Arial Narrow" w:hAnsi="Arial Narrow"/>
          <w:color w:val="000000" w:themeColor="text1"/>
          <w:sz w:val="18"/>
          <w:szCs w:val="18"/>
        </w:rPr>
        <w:t>,</w:t>
      </w:r>
      <w:r w:rsidR="009B384A" w:rsidRPr="00F6296C">
        <w:rPr>
          <w:rFonts w:ascii="Arial Narrow" w:hAnsi="Arial Narrow"/>
          <w:color w:val="000000" w:themeColor="text1"/>
          <w:sz w:val="18"/>
          <w:szCs w:val="18"/>
        </w:rPr>
        <w:t xml:space="preserve"> a carga horária do estágio será reduzida</w:t>
      </w:r>
      <w:r w:rsidR="00F94BCA" w:rsidRPr="00F6296C">
        <w:rPr>
          <w:rFonts w:ascii="Arial Narrow" w:hAnsi="Arial Narrow"/>
          <w:color w:val="000000" w:themeColor="text1"/>
          <w:sz w:val="18"/>
          <w:szCs w:val="18"/>
        </w:rPr>
        <w:t xml:space="preserve"> pelo menos à metade, mediante declaração emitida pela INSTITUIÇÃO DE ENSINO</w:t>
      </w:r>
      <w:r w:rsidR="009B384A" w:rsidRPr="00F6296C">
        <w:rPr>
          <w:rFonts w:ascii="Arial Narrow" w:hAnsi="Arial Narrow"/>
          <w:color w:val="000000" w:themeColor="text1"/>
          <w:sz w:val="18"/>
          <w:szCs w:val="18"/>
        </w:rPr>
        <w:t>;</w:t>
      </w:r>
    </w:p>
    <w:p w:rsidR="00BC1FC3" w:rsidRDefault="00306CD6" w:rsidP="000031D8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f) </w:t>
      </w:r>
      <w:r w:rsidR="00BC1FC3" w:rsidRPr="00BC1FC3">
        <w:rPr>
          <w:rFonts w:ascii="Arial Narrow" w:hAnsi="Arial Narrow"/>
          <w:sz w:val="18"/>
          <w:szCs w:val="18"/>
        </w:rPr>
        <w:t>O estágio será acompanhado por professor orientador da INSTITUIÇÃO DE ENSINO e por supervisor da Concedente, os quais deverão apor seus vistos nos relatórios periódicos de ativida</w:t>
      </w:r>
      <w:r w:rsidR="009B384A">
        <w:rPr>
          <w:rFonts w:ascii="Arial Narrow" w:hAnsi="Arial Narrow"/>
          <w:sz w:val="18"/>
          <w:szCs w:val="18"/>
        </w:rPr>
        <w:t>des elaborados pelo estagiário;</w:t>
      </w:r>
    </w:p>
    <w:p w:rsidR="00BC1FC3" w:rsidRDefault="00306CD6" w:rsidP="000031D8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g) </w:t>
      </w:r>
      <w:r w:rsidR="00BC1FC3" w:rsidRPr="00BC1FC3">
        <w:rPr>
          <w:rFonts w:ascii="Arial Narrow" w:hAnsi="Arial Narrow"/>
          <w:sz w:val="18"/>
          <w:szCs w:val="18"/>
        </w:rPr>
        <w:t>Quando se tratar de realização de estágio não obrigatório, o est</w:t>
      </w:r>
      <w:r w:rsidR="00225351">
        <w:rPr>
          <w:rFonts w:ascii="Arial Narrow" w:hAnsi="Arial Narrow"/>
          <w:sz w:val="18"/>
          <w:szCs w:val="18"/>
        </w:rPr>
        <w:t xml:space="preserve">agiário terá direito a receber </w:t>
      </w:r>
      <w:r w:rsidR="00BC1FC3" w:rsidRPr="00BC1FC3">
        <w:rPr>
          <w:rFonts w:ascii="Arial Narrow" w:hAnsi="Arial Narrow"/>
          <w:sz w:val="18"/>
          <w:szCs w:val="18"/>
        </w:rPr>
        <w:t>da C</w:t>
      </w:r>
      <w:r w:rsidR="00225351">
        <w:rPr>
          <w:rFonts w:ascii="Arial Narrow" w:hAnsi="Arial Narrow"/>
          <w:sz w:val="18"/>
          <w:szCs w:val="18"/>
        </w:rPr>
        <w:t>ONCEDENTE</w:t>
      </w:r>
      <w:r w:rsidR="00BC1FC3" w:rsidRPr="00BC1FC3">
        <w:rPr>
          <w:rFonts w:ascii="Arial Narrow" w:hAnsi="Arial Narrow"/>
          <w:sz w:val="18"/>
          <w:szCs w:val="18"/>
        </w:rPr>
        <w:t xml:space="preserve"> </w:t>
      </w:r>
      <w:r w:rsidR="003605FC" w:rsidRPr="00BC1FC3">
        <w:rPr>
          <w:rFonts w:ascii="Arial Narrow" w:hAnsi="Arial Narrow"/>
          <w:sz w:val="18"/>
          <w:szCs w:val="18"/>
        </w:rPr>
        <w:t>o auxílio-transporte</w:t>
      </w:r>
      <w:r w:rsidR="003605FC">
        <w:rPr>
          <w:rFonts w:ascii="Arial Narrow" w:hAnsi="Arial Narrow"/>
          <w:sz w:val="18"/>
          <w:szCs w:val="18"/>
        </w:rPr>
        <w:t>, bem como</w:t>
      </w:r>
      <w:r w:rsidR="003605FC" w:rsidRPr="00BC1FC3">
        <w:rPr>
          <w:rFonts w:ascii="Arial Narrow" w:hAnsi="Arial Narrow"/>
          <w:sz w:val="18"/>
          <w:szCs w:val="18"/>
        </w:rPr>
        <w:t xml:space="preserve"> </w:t>
      </w:r>
      <w:r w:rsidR="00BC1FC3" w:rsidRPr="00BC1FC3">
        <w:rPr>
          <w:rFonts w:ascii="Arial Narrow" w:hAnsi="Arial Narrow"/>
          <w:sz w:val="18"/>
          <w:szCs w:val="18"/>
        </w:rPr>
        <w:t>uma bolsa ou outra forma de contraprestação definida no t</w:t>
      </w:r>
      <w:r w:rsidR="009B384A">
        <w:rPr>
          <w:rFonts w:ascii="Arial Narrow" w:hAnsi="Arial Narrow"/>
          <w:sz w:val="18"/>
          <w:szCs w:val="18"/>
        </w:rPr>
        <w:t>ermo de compromisso de estágio;</w:t>
      </w:r>
    </w:p>
    <w:p w:rsidR="003605FC" w:rsidRDefault="00306CD6" w:rsidP="000031D8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h)</w:t>
      </w:r>
      <w:r w:rsidR="003605FC">
        <w:rPr>
          <w:rFonts w:ascii="Arial Narrow" w:hAnsi="Arial Narrow"/>
          <w:sz w:val="18"/>
          <w:szCs w:val="18"/>
        </w:rPr>
        <w:t xml:space="preserve"> A realização do estágio </w:t>
      </w:r>
      <w:r w:rsidR="003605FC" w:rsidRPr="002E084B">
        <w:rPr>
          <w:rFonts w:ascii="Arial Narrow" w:hAnsi="Arial Narrow"/>
          <w:sz w:val="18"/>
          <w:szCs w:val="18"/>
        </w:rPr>
        <w:t>e a eventual concessão de benefícios como transporte, alimentação, saúde, entre outros, não configurarão existência de vínculo empregatício, de acordo com o artigo 3</w:t>
      </w:r>
      <w:r w:rsidR="003605FC">
        <w:rPr>
          <w:rFonts w:ascii="Arial Narrow" w:hAnsi="Arial Narrow"/>
          <w:sz w:val="18"/>
          <w:szCs w:val="18"/>
        </w:rPr>
        <w:t>º</w:t>
      </w:r>
      <w:r w:rsidR="003605FC" w:rsidRPr="002E084B">
        <w:rPr>
          <w:rFonts w:ascii="Arial Narrow" w:hAnsi="Arial Narrow"/>
          <w:sz w:val="18"/>
          <w:szCs w:val="18"/>
        </w:rPr>
        <w:t xml:space="preserve"> da Lei nº 11.788/2008</w:t>
      </w:r>
      <w:r w:rsidR="009B384A">
        <w:rPr>
          <w:rFonts w:ascii="Arial Narrow" w:hAnsi="Arial Narrow"/>
          <w:sz w:val="18"/>
          <w:szCs w:val="18"/>
        </w:rPr>
        <w:t>;</w:t>
      </w:r>
    </w:p>
    <w:p w:rsidR="003605FC" w:rsidRDefault="00306CD6" w:rsidP="000031D8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i)</w:t>
      </w:r>
      <w:r w:rsidR="003605FC">
        <w:rPr>
          <w:rFonts w:ascii="Arial Narrow" w:hAnsi="Arial Narrow"/>
          <w:sz w:val="18"/>
          <w:szCs w:val="18"/>
        </w:rPr>
        <w:t xml:space="preserve"> O estagiário </w:t>
      </w:r>
      <w:r w:rsidR="00752EFA">
        <w:rPr>
          <w:rFonts w:ascii="Arial Narrow" w:hAnsi="Arial Narrow"/>
          <w:sz w:val="18"/>
          <w:szCs w:val="18"/>
        </w:rPr>
        <w:t>deverá estar</w:t>
      </w:r>
      <w:r w:rsidR="003605FC" w:rsidRPr="005269F0">
        <w:rPr>
          <w:rFonts w:ascii="Arial Narrow" w:hAnsi="Arial Narrow"/>
          <w:sz w:val="18"/>
          <w:szCs w:val="18"/>
        </w:rPr>
        <w:t xml:space="preserve"> segurado contra acidentes pessoais</w:t>
      </w:r>
      <w:r w:rsidR="003605FC">
        <w:rPr>
          <w:rFonts w:ascii="Arial Narrow" w:hAnsi="Arial Narrow"/>
          <w:sz w:val="18"/>
          <w:szCs w:val="18"/>
        </w:rPr>
        <w:t>,</w:t>
      </w:r>
      <w:r w:rsidR="003605FC" w:rsidRPr="003605FC">
        <w:rPr>
          <w:rFonts w:ascii="Arial Narrow" w:hAnsi="Arial Narrow"/>
          <w:sz w:val="18"/>
          <w:szCs w:val="18"/>
        </w:rPr>
        <w:t xml:space="preserve"> </w:t>
      </w:r>
      <w:r w:rsidR="003605FC" w:rsidRPr="00BC1FC3">
        <w:rPr>
          <w:rFonts w:ascii="Arial Narrow" w:hAnsi="Arial Narrow"/>
          <w:sz w:val="18"/>
          <w:szCs w:val="18"/>
        </w:rPr>
        <w:t>conforme estabelecido no termo de compromisso de estágio</w:t>
      </w:r>
      <w:r w:rsidR="003605FC">
        <w:rPr>
          <w:rFonts w:ascii="Arial Narrow" w:hAnsi="Arial Narrow"/>
          <w:sz w:val="18"/>
          <w:szCs w:val="18"/>
        </w:rPr>
        <w:t>, nos termos do inciso IV do artigo 5º e do inciso IV e parágrafo único do artigo 9º</w:t>
      </w:r>
      <w:r w:rsidR="0094685F">
        <w:rPr>
          <w:rFonts w:ascii="Arial Narrow" w:hAnsi="Arial Narrow"/>
          <w:sz w:val="18"/>
          <w:szCs w:val="18"/>
        </w:rPr>
        <w:t xml:space="preserve"> da </w:t>
      </w:r>
      <w:r w:rsidR="0094685F" w:rsidRPr="002E084B">
        <w:rPr>
          <w:rFonts w:ascii="Arial Narrow" w:hAnsi="Arial Narrow"/>
          <w:sz w:val="18"/>
          <w:szCs w:val="18"/>
        </w:rPr>
        <w:t>Lei nº 11.788/2008</w:t>
      </w:r>
      <w:r w:rsidR="003605FC" w:rsidRPr="00BC1FC3">
        <w:rPr>
          <w:rFonts w:ascii="Arial Narrow" w:hAnsi="Arial Narrow"/>
          <w:sz w:val="18"/>
          <w:szCs w:val="18"/>
        </w:rPr>
        <w:t>.</w:t>
      </w:r>
    </w:p>
    <w:p w:rsidR="00982D75" w:rsidRDefault="00306CD6" w:rsidP="000031D8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j)</w:t>
      </w:r>
      <w:r w:rsidR="00982D75" w:rsidRPr="00F6296C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7A676E" w:rsidRPr="00F6296C">
        <w:rPr>
          <w:rFonts w:ascii="Arial Narrow" w:hAnsi="Arial Narrow"/>
          <w:color w:val="000000" w:themeColor="text1"/>
          <w:sz w:val="18"/>
          <w:szCs w:val="18"/>
        </w:rPr>
        <w:t xml:space="preserve">O </w:t>
      </w:r>
      <w:r w:rsidR="008B7452" w:rsidRPr="00F6296C">
        <w:rPr>
          <w:rFonts w:ascii="Arial Narrow" w:hAnsi="Arial Narrow"/>
          <w:color w:val="000000" w:themeColor="text1"/>
          <w:sz w:val="18"/>
          <w:szCs w:val="18"/>
        </w:rPr>
        <w:t>trancamento de matrícula, abandono, conclusão de curso ou transferência de Instituição de Ensino</w:t>
      </w:r>
      <w:r w:rsidR="007A676E" w:rsidRPr="00F6296C">
        <w:rPr>
          <w:rFonts w:ascii="Arial Narrow" w:hAnsi="Arial Narrow"/>
          <w:color w:val="000000" w:themeColor="text1"/>
          <w:sz w:val="18"/>
          <w:szCs w:val="18"/>
        </w:rPr>
        <w:t xml:space="preserve"> por parte do estagiário são condições para rescisão do termo de compromisso de estágio.</w:t>
      </w:r>
    </w:p>
    <w:p w:rsidR="00303A1F" w:rsidRPr="00F6296C" w:rsidRDefault="00303A1F" w:rsidP="000031D8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p w:rsidR="007A676E" w:rsidRDefault="007A676E" w:rsidP="000031D8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2667FA" w:rsidRDefault="002667FA" w:rsidP="000031D8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2667FA">
        <w:rPr>
          <w:rFonts w:ascii="Arial Narrow" w:hAnsi="Arial Narrow"/>
          <w:b/>
          <w:sz w:val="18"/>
          <w:szCs w:val="18"/>
        </w:rPr>
        <w:lastRenderedPageBreak/>
        <w:t>Cláusula Quarta:</w:t>
      </w:r>
      <w:r w:rsidR="00077C24">
        <w:rPr>
          <w:rFonts w:ascii="Arial Narrow" w:hAnsi="Arial Narrow"/>
          <w:sz w:val="18"/>
          <w:szCs w:val="18"/>
        </w:rPr>
        <w:t xml:space="preserve"> DAS OBRIGAÇÕES DAS PARTES</w:t>
      </w:r>
    </w:p>
    <w:p w:rsidR="00ED0FF6" w:rsidRDefault="00787C30" w:rsidP="000031D8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§ 1º</w:t>
      </w:r>
      <w:r w:rsidR="00ED0FF6">
        <w:rPr>
          <w:rFonts w:ascii="Arial Narrow" w:hAnsi="Arial Narrow"/>
          <w:color w:val="000000" w:themeColor="text1"/>
          <w:sz w:val="18"/>
          <w:szCs w:val="18"/>
        </w:rPr>
        <w:t>.</w:t>
      </w:r>
      <w:r w:rsidRPr="00586DE6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077C24" w:rsidRPr="00F334CB">
        <w:rPr>
          <w:rFonts w:ascii="Arial Narrow" w:hAnsi="Arial Narrow"/>
          <w:sz w:val="18"/>
          <w:szCs w:val="18"/>
        </w:rPr>
        <w:t>Caberá à</w:t>
      </w:r>
      <w:r w:rsidR="002667FA" w:rsidRPr="00F334CB">
        <w:rPr>
          <w:rFonts w:ascii="Arial Narrow" w:hAnsi="Arial Narrow"/>
          <w:sz w:val="18"/>
          <w:szCs w:val="18"/>
        </w:rPr>
        <w:t xml:space="preserve"> INSTITUIÇÃO DE ENSINO:</w:t>
      </w:r>
    </w:p>
    <w:p w:rsidR="0089266A" w:rsidRPr="0089266A" w:rsidRDefault="00F334CB" w:rsidP="000031D8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a) </w:t>
      </w:r>
      <w:r w:rsidR="008232EB" w:rsidRPr="0099251A">
        <w:rPr>
          <w:rFonts w:ascii="Arial Narrow" w:hAnsi="Arial Narrow"/>
          <w:sz w:val="18"/>
          <w:szCs w:val="18"/>
        </w:rPr>
        <w:t>C</w:t>
      </w:r>
      <w:r w:rsidR="0089266A" w:rsidRPr="0099251A">
        <w:rPr>
          <w:rFonts w:ascii="Arial Narrow" w:hAnsi="Arial Narrow" w:cs="Arial"/>
          <w:sz w:val="18"/>
          <w:szCs w:val="18"/>
        </w:rPr>
        <w:t xml:space="preserve">elebrar termo de compromisso com o </w:t>
      </w:r>
      <w:r w:rsidR="008232EB" w:rsidRPr="0099251A">
        <w:rPr>
          <w:rFonts w:ascii="Arial Narrow" w:hAnsi="Arial Narrow" w:cs="Arial"/>
          <w:sz w:val="18"/>
          <w:szCs w:val="18"/>
        </w:rPr>
        <w:t>estagiário</w:t>
      </w:r>
      <w:r w:rsidR="0099251A" w:rsidRPr="0099251A">
        <w:rPr>
          <w:rFonts w:ascii="Arial Narrow" w:hAnsi="Arial Narrow" w:cs="Arial"/>
          <w:sz w:val="18"/>
          <w:szCs w:val="18"/>
        </w:rPr>
        <w:t xml:space="preserve"> e a Concedente</w:t>
      </w:r>
      <w:r w:rsidR="0089266A" w:rsidRPr="0099251A">
        <w:rPr>
          <w:rFonts w:ascii="Arial Narrow" w:hAnsi="Arial Narrow" w:cs="Arial"/>
          <w:sz w:val="18"/>
          <w:szCs w:val="18"/>
        </w:rPr>
        <w:t>, indicando as condições de adequação do estágio à proposta pedagógica do curso, à etapa e modalidade da formação escolar do estudante e ao horário escolar;</w:t>
      </w:r>
      <w:r w:rsidR="0089266A" w:rsidRPr="0089266A">
        <w:rPr>
          <w:rFonts w:ascii="Arial Narrow" w:hAnsi="Arial Narrow" w:cs="Arial"/>
          <w:sz w:val="18"/>
          <w:szCs w:val="18"/>
        </w:rPr>
        <w:t> </w:t>
      </w:r>
    </w:p>
    <w:p w:rsidR="0089266A" w:rsidRPr="0099251A" w:rsidRDefault="00F334CB" w:rsidP="000031D8">
      <w:pPr>
        <w:pStyle w:val="texto1"/>
        <w:spacing w:before="0" w:beforeAutospacing="0" w:after="0" w:afterAutospacing="0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>
        <w:rPr>
          <w:rFonts w:ascii="Arial Narrow" w:hAnsi="Arial Narrow" w:cs="Arial"/>
          <w:color w:val="000000" w:themeColor="text1"/>
          <w:sz w:val="18"/>
          <w:szCs w:val="18"/>
        </w:rPr>
        <w:t>b) A</w:t>
      </w:r>
      <w:r w:rsidR="0089266A" w:rsidRPr="0099251A">
        <w:rPr>
          <w:rFonts w:ascii="Arial Narrow" w:hAnsi="Arial Narrow" w:cs="Arial"/>
          <w:color w:val="000000" w:themeColor="text1"/>
          <w:sz w:val="18"/>
          <w:szCs w:val="18"/>
        </w:rPr>
        <w:t>valiar as instalações da parte concedente do estágio e sua adequação à formação cultural e profissional do educando; </w:t>
      </w:r>
    </w:p>
    <w:p w:rsidR="0089266A" w:rsidRPr="0099251A" w:rsidRDefault="00F334CB" w:rsidP="000031D8">
      <w:pPr>
        <w:pStyle w:val="texto1"/>
        <w:spacing w:before="0" w:beforeAutospacing="0" w:after="0" w:afterAutospacing="0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>
        <w:rPr>
          <w:rFonts w:ascii="Arial Narrow" w:hAnsi="Arial Narrow" w:cs="Arial"/>
          <w:color w:val="000000" w:themeColor="text1"/>
          <w:sz w:val="18"/>
          <w:szCs w:val="18"/>
        </w:rPr>
        <w:t xml:space="preserve">c) </w:t>
      </w:r>
      <w:r w:rsidR="0099251A" w:rsidRPr="0099251A">
        <w:rPr>
          <w:rFonts w:ascii="Arial Narrow" w:hAnsi="Arial Narrow" w:cs="Arial"/>
          <w:color w:val="000000" w:themeColor="text1"/>
          <w:sz w:val="18"/>
          <w:szCs w:val="18"/>
        </w:rPr>
        <w:t>I</w:t>
      </w:r>
      <w:r w:rsidR="0089266A" w:rsidRPr="0099251A">
        <w:rPr>
          <w:rFonts w:ascii="Arial Narrow" w:hAnsi="Arial Narrow" w:cs="Arial"/>
          <w:color w:val="000000" w:themeColor="text1"/>
          <w:sz w:val="18"/>
          <w:szCs w:val="18"/>
        </w:rPr>
        <w:t>ndicar professor orientador, da área a ser desenvolvida no estágio, como responsável pelo acompanhamento e avaliação das atividades do estagiário; </w:t>
      </w:r>
    </w:p>
    <w:p w:rsidR="0089266A" w:rsidRPr="0099251A" w:rsidRDefault="00F334CB" w:rsidP="000031D8">
      <w:pPr>
        <w:pStyle w:val="texto1"/>
        <w:spacing w:before="0" w:beforeAutospacing="0" w:after="0" w:afterAutospacing="0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>
        <w:rPr>
          <w:rFonts w:ascii="Arial Narrow" w:hAnsi="Arial Narrow" w:cs="Arial"/>
          <w:color w:val="000000" w:themeColor="text1"/>
          <w:sz w:val="18"/>
          <w:szCs w:val="18"/>
        </w:rPr>
        <w:t xml:space="preserve">d) </w:t>
      </w:r>
      <w:r w:rsidR="0099251A" w:rsidRPr="0099251A">
        <w:rPr>
          <w:rFonts w:ascii="Arial Narrow" w:hAnsi="Arial Narrow" w:cs="Arial"/>
          <w:color w:val="000000" w:themeColor="text1"/>
          <w:sz w:val="18"/>
          <w:szCs w:val="18"/>
        </w:rPr>
        <w:t>E</w:t>
      </w:r>
      <w:r w:rsidR="0089266A" w:rsidRPr="0099251A">
        <w:rPr>
          <w:rFonts w:ascii="Arial Narrow" w:hAnsi="Arial Narrow" w:cs="Arial"/>
          <w:color w:val="000000" w:themeColor="text1"/>
          <w:sz w:val="18"/>
          <w:szCs w:val="18"/>
        </w:rPr>
        <w:t xml:space="preserve">xigir do educando a apresentação periódica, em prazo não superior a </w:t>
      </w:r>
      <w:proofErr w:type="gramStart"/>
      <w:r w:rsidR="0089266A" w:rsidRPr="0099251A">
        <w:rPr>
          <w:rFonts w:ascii="Arial Narrow" w:hAnsi="Arial Narrow" w:cs="Arial"/>
          <w:color w:val="000000" w:themeColor="text1"/>
          <w:sz w:val="18"/>
          <w:szCs w:val="18"/>
        </w:rPr>
        <w:t>6</w:t>
      </w:r>
      <w:proofErr w:type="gramEnd"/>
      <w:r w:rsidR="0089266A" w:rsidRPr="0099251A">
        <w:rPr>
          <w:rFonts w:ascii="Arial Narrow" w:hAnsi="Arial Narrow" w:cs="Arial"/>
          <w:color w:val="000000" w:themeColor="text1"/>
          <w:sz w:val="18"/>
          <w:szCs w:val="18"/>
        </w:rPr>
        <w:t xml:space="preserve"> (seis) meses, de relatório das atividades; </w:t>
      </w:r>
    </w:p>
    <w:p w:rsidR="0089266A" w:rsidRPr="0099251A" w:rsidRDefault="00F334CB" w:rsidP="000031D8">
      <w:pPr>
        <w:pStyle w:val="texto1"/>
        <w:spacing w:before="0" w:beforeAutospacing="0" w:after="0" w:afterAutospacing="0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>
        <w:rPr>
          <w:rFonts w:ascii="Arial Narrow" w:hAnsi="Arial Narrow" w:cs="Arial"/>
          <w:color w:val="000000" w:themeColor="text1"/>
          <w:sz w:val="18"/>
          <w:szCs w:val="18"/>
        </w:rPr>
        <w:t xml:space="preserve">e) </w:t>
      </w:r>
      <w:r w:rsidR="0099251A" w:rsidRPr="0099251A">
        <w:rPr>
          <w:rFonts w:ascii="Arial Narrow" w:hAnsi="Arial Narrow" w:cs="Arial"/>
          <w:color w:val="000000" w:themeColor="text1"/>
          <w:sz w:val="18"/>
          <w:szCs w:val="18"/>
        </w:rPr>
        <w:t>Z</w:t>
      </w:r>
      <w:r w:rsidR="0089266A" w:rsidRPr="0099251A">
        <w:rPr>
          <w:rFonts w:ascii="Arial Narrow" w:hAnsi="Arial Narrow" w:cs="Arial"/>
          <w:color w:val="000000" w:themeColor="text1"/>
          <w:sz w:val="18"/>
          <w:szCs w:val="18"/>
        </w:rPr>
        <w:t>elar pelo cumprimento do termo de compromisso, reorientando o estagiário para outro local em caso de descumprimento de suas normas; </w:t>
      </w:r>
    </w:p>
    <w:p w:rsidR="0089266A" w:rsidRPr="0099251A" w:rsidRDefault="00F334CB" w:rsidP="000031D8">
      <w:pPr>
        <w:pStyle w:val="texto1"/>
        <w:spacing w:before="0" w:beforeAutospacing="0" w:after="0" w:afterAutospacing="0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f) </w:t>
      </w:r>
      <w:r w:rsidR="0099251A" w:rsidRPr="0099251A">
        <w:rPr>
          <w:rFonts w:ascii="Arial Narrow" w:hAnsi="Arial Narrow" w:cs="Arial"/>
          <w:sz w:val="18"/>
          <w:szCs w:val="18"/>
        </w:rPr>
        <w:t>E</w:t>
      </w:r>
      <w:r w:rsidR="0089266A" w:rsidRPr="0099251A">
        <w:rPr>
          <w:rFonts w:ascii="Arial Narrow" w:hAnsi="Arial Narrow" w:cs="Arial"/>
          <w:sz w:val="18"/>
          <w:szCs w:val="18"/>
        </w:rPr>
        <w:t>laborar normas complementares e instrumentos de avaliação dos estágios de seus educandos; </w:t>
      </w:r>
    </w:p>
    <w:p w:rsidR="006A7771" w:rsidRDefault="00F334CB" w:rsidP="000031D8">
      <w:pPr>
        <w:pStyle w:val="texto1"/>
        <w:spacing w:before="0" w:beforeAutospacing="0" w:after="0" w:afterAutospacing="0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g) </w:t>
      </w:r>
      <w:r w:rsidR="0099251A" w:rsidRPr="0099251A">
        <w:rPr>
          <w:rFonts w:ascii="Arial Narrow" w:hAnsi="Arial Narrow" w:cs="Arial"/>
          <w:sz w:val="18"/>
          <w:szCs w:val="18"/>
        </w:rPr>
        <w:t>C</w:t>
      </w:r>
      <w:r w:rsidR="0089266A" w:rsidRPr="0099251A">
        <w:rPr>
          <w:rFonts w:ascii="Arial Narrow" w:hAnsi="Arial Narrow" w:cs="Arial"/>
          <w:sz w:val="18"/>
          <w:szCs w:val="18"/>
        </w:rPr>
        <w:t>omunicar à parte concedente do estágio, no início do período letivo, as datas de realização de avaliações escolares ou</w:t>
      </w:r>
      <w:r w:rsidR="0089266A" w:rsidRPr="0089266A">
        <w:rPr>
          <w:rFonts w:ascii="Arial Narrow" w:hAnsi="Arial Narrow" w:cs="Arial"/>
          <w:sz w:val="18"/>
          <w:szCs w:val="18"/>
        </w:rPr>
        <w:t xml:space="preserve"> acadêmica</w:t>
      </w:r>
      <w:r w:rsidR="006A7771">
        <w:rPr>
          <w:rFonts w:ascii="Arial Narrow" w:hAnsi="Arial Narrow" w:cs="Arial"/>
          <w:sz w:val="18"/>
          <w:szCs w:val="18"/>
        </w:rPr>
        <w:t>s;</w:t>
      </w:r>
    </w:p>
    <w:p w:rsidR="0089266A" w:rsidRDefault="00F334CB" w:rsidP="000031D8">
      <w:pPr>
        <w:pStyle w:val="texto1"/>
        <w:spacing w:before="0" w:beforeAutospacing="0" w:after="0" w:afterAutospacing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h) </w:t>
      </w:r>
      <w:r w:rsidR="006A7771" w:rsidRPr="00BC1FC3">
        <w:rPr>
          <w:rFonts w:ascii="Arial Narrow" w:hAnsi="Arial Narrow"/>
          <w:sz w:val="18"/>
          <w:szCs w:val="18"/>
        </w:rPr>
        <w:t xml:space="preserve">Fornecer </w:t>
      </w:r>
      <w:r w:rsidR="00ED0FF6">
        <w:rPr>
          <w:rFonts w:ascii="Arial Narrow" w:hAnsi="Arial Narrow"/>
          <w:sz w:val="18"/>
          <w:szCs w:val="18"/>
        </w:rPr>
        <w:t xml:space="preserve">à CONCEDENTE </w:t>
      </w:r>
      <w:r w:rsidR="006A7771" w:rsidRPr="00BC1FC3">
        <w:rPr>
          <w:rFonts w:ascii="Arial Narrow" w:hAnsi="Arial Narrow"/>
          <w:sz w:val="18"/>
          <w:szCs w:val="18"/>
        </w:rPr>
        <w:t>as informações relacionadas aos seus cursos e requisitos mínimos para a realização do estágio de seus estudantes;</w:t>
      </w:r>
    </w:p>
    <w:p w:rsidR="006A7771" w:rsidRDefault="00F334CB" w:rsidP="000031D8">
      <w:pPr>
        <w:pStyle w:val="texto1"/>
        <w:spacing w:before="0" w:beforeAutospacing="0" w:after="0" w:afterAutospacing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i) </w:t>
      </w:r>
      <w:r w:rsidR="006A7771" w:rsidRPr="00BC1FC3">
        <w:rPr>
          <w:rFonts w:ascii="Arial Narrow" w:hAnsi="Arial Narrow"/>
          <w:sz w:val="18"/>
          <w:szCs w:val="18"/>
        </w:rPr>
        <w:t>Propiciar condições favoráveis para a divulgação de oportunidades de estágio</w:t>
      </w:r>
      <w:r w:rsidR="006A7771">
        <w:rPr>
          <w:rFonts w:ascii="Arial Narrow" w:hAnsi="Arial Narrow"/>
          <w:sz w:val="18"/>
          <w:szCs w:val="18"/>
        </w:rPr>
        <w:t>.</w:t>
      </w:r>
    </w:p>
    <w:p w:rsidR="00F334CB" w:rsidRDefault="00F334CB" w:rsidP="000031D8">
      <w:pPr>
        <w:pStyle w:val="texto1"/>
        <w:spacing w:before="0" w:beforeAutospacing="0" w:after="0" w:afterAutospacing="0"/>
        <w:jc w:val="both"/>
        <w:rPr>
          <w:rFonts w:ascii="Arial Narrow" w:hAnsi="Arial Narrow"/>
          <w:sz w:val="18"/>
          <w:szCs w:val="18"/>
        </w:rPr>
      </w:pPr>
    </w:p>
    <w:p w:rsidR="006A7771" w:rsidRDefault="00787C30" w:rsidP="00637D0A">
      <w:pPr>
        <w:pStyle w:val="texto1"/>
        <w:spacing w:before="0" w:beforeAutospacing="0" w:after="0" w:afterAutospacing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§ 2º</w:t>
      </w:r>
      <w:r w:rsidR="00ED0FF6">
        <w:rPr>
          <w:rFonts w:ascii="Arial Narrow" w:hAnsi="Arial Narrow"/>
          <w:color w:val="000000" w:themeColor="text1"/>
          <w:sz w:val="18"/>
          <w:szCs w:val="18"/>
        </w:rPr>
        <w:t>.</w:t>
      </w:r>
      <w:r w:rsidRPr="00586DE6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6A7771" w:rsidRPr="00F334CB">
        <w:rPr>
          <w:rFonts w:ascii="Arial Narrow" w:hAnsi="Arial Narrow"/>
          <w:sz w:val="18"/>
          <w:szCs w:val="18"/>
        </w:rPr>
        <w:t xml:space="preserve">Caberá </w:t>
      </w:r>
      <w:r w:rsidR="00225351">
        <w:rPr>
          <w:rFonts w:ascii="Arial Narrow" w:hAnsi="Arial Narrow"/>
          <w:sz w:val="18"/>
          <w:szCs w:val="18"/>
        </w:rPr>
        <w:t>à CONCEDENTE</w:t>
      </w:r>
      <w:r w:rsidR="006A7771" w:rsidRPr="00F334CB">
        <w:rPr>
          <w:rFonts w:ascii="Arial Narrow" w:hAnsi="Arial Narrow"/>
          <w:sz w:val="18"/>
          <w:szCs w:val="18"/>
        </w:rPr>
        <w:t>:</w:t>
      </w:r>
    </w:p>
    <w:p w:rsidR="00524EAC" w:rsidRPr="00524EAC" w:rsidRDefault="00F334CB" w:rsidP="00637D0A">
      <w:pPr>
        <w:pStyle w:val="texto1"/>
        <w:spacing w:before="0" w:beforeAutospacing="0" w:after="0" w:afterAutospacing="0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a)</w:t>
      </w:r>
      <w:r w:rsidR="00F92B62">
        <w:rPr>
          <w:rFonts w:ascii="Arial Narrow" w:hAnsi="Arial Narrow"/>
          <w:sz w:val="18"/>
          <w:szCs w:val="18"/>
        </w:rPr>
        <w:t xml:space="preserve"> </w:t>
      </w:r>
      <w:r w:rsidR="0094685F">
        <w:rPr>
          <w:rFonts w:ascii="Arial Narrow" w:hAnsi="Arial Narrow" w:cs="Arial"/>
          <w:sz w:val="18"/>
          <w:szCs w:val="18"/>
        </w:rPr>
        <w:t>C</w:t>
      </w:r>
      <w:r w:rsidR="00524EAC" w:rsidRPr="00524EAC">
        <w:rPr>
          <w:rFonts w:ascii="Arial Narrow" w:hAnsi="Arial Narrow" w:cs="Arial"/>
          <w:sz w:val="18"/>
          <w:szCs w:val="18"/>
        </w:rPr>
        <w:t xml:space="preserve">elebrar termo de compromisso com a </w:t>
      </w:r>
      <w:r w:rsidR="00524EAC">
        <w:rPr>
          <w:rFonts w:ascii="Arial Narrow" w:hAnsi="Arial Narrow" w:cs="Arial"/>
          <w:sz w:val="18"/>
          <w:szCs w:val="18"/>
        </w:rPr>
        <w:t>INSTITUIÇÃO DE ENSINO e o estagiário</w:t>
      </w:r>
      <w:r w:rsidR="00524EAC" w:rsidRPr="00524EAC">
        <w:rPr>
          <w:rFonts w:ascii="Arial Narrow" w:hAnsi="Arial Narrow" w:cs="Arial"/>
          <w:sz w:val="18"/>
          <w:szCs w:val="18"/>
        </w:rPr>
        <w:t>, zelando por seu cumprimento; </w:t>
      </w:r>
    </w:p>
    <w:p w:rsidR="00524EAC" w:rsidRPr="00524EAC" w:rsidRDefault="00524EAC" w:rsidP="00637D0A">
      <w:pPr>
        <w:pStyle w:val="texto1"/>
        <w:spacing w:before="0" w:beforeAutospacing="0" w:after="0" w:afterAutospacing="0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b) </w:t>
      </w:r>
      <w:r w:rsidR="0094685F">
        <w:rPr>
          <w:rFonts w:ascii="Arial Narrow" w:hAnsi="Arial Narrow" w:cs="Arial"/>
          <w:sz w:val="18"/>
          <w:szCs w:val="18"/>
        </w:rPr>
        <w:t>O</w:t>
      </w:r>
      <w:r w:rsidRPr="00524EAC">
        <w:rPr>
          <w:rFonts w:ascii="Arial Narrow" w:hAnsi="Arial Narrow" w:cs="Arial"/>
          <w:sz w:val="18"/>
          <w:szCs w:val="18"/>
        </w:rPr>
        <w:t xml:space="preserve">fertar instalações que tenham condições de proporcionar ao </w:t>
      </w:r>
      <w:proofErr w:type="gramStart"/>
      <w:r w:rsidR="00ED0FF6">
        <w:rPr>
          <w:rFonts w:ascii="Arial Narrow" w:hAnsi="Arial Narrow" w:cs="Arial"/>
          <w:sz w:val="18"/>
          <w:szCs w:val="18"/>
        </w:rPr>
        <w:t>estagiário</w:t>
      </w:r>
      <w:r w:rsidRPr="00524EAC">
        <w:rPr>
          <w:rFonts w:ascii="Arial Narrow" w:hAnsi="Arial Narrow" w:cs="Arial"/>
          <w:sz w:val="18"/>
          <w:szCs w:val="18"/>
        </w:rPr>
        <w:t xml:space="preserve"> atividades</w:t>
      </w:r>
      <w:proofErr w:type="gramEnd"/>
      <w:r w:rsidRPr="00524EAC">
        <w:rPr>
          <w:rFonts w:ascii="Arial Narrow" w:hAnsi="Arial Narrow" w:cs="Arial"/>
          <w:sz w:val="18"/>
          <w:szCs w:val="18"/>
        </w:rPr>
        <w:t xml:space="preserve"> de aprendizagem social, profissional e cultural; </w:t>
      </w:r>
    </w:p>
    <w:p w:rsidR="00524EAC" w:rsidRPr="00524EAC" w:rsidRDefault="00524EAC" w:rsidP="00637D0A">
      <w:pPr>
        <w:pStyle w:val="texto1"/>
        <w:spacing w:before="0" w:beforeAutospacing="0" w:after="0" w:afterAutospacing="0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c) </w:t>
      </w:r>
      <w:r w:rsidR="0094685F">
        <w:rPr>
          <w:rFonts w:ascii="Arial Narrow" w:hAnsi="Arial Narrow" w:cs="Arial"/>
          <w:sz w:val="18"/>
          <w:szCs w:val="18"/>
        </w:rPr>
        <w:t>I</w:t>
      </w:r>
      <w:r w:rsidRPr="00524EAC">
        <w:rPr>
          <w:rFonts w:ascii="Arial Narrow" w:hAnsi="Arial Narrow" w:cs="Arial"/>
          <w:sz w:val="18"/>
          <w:szCs w:val="18"/>
        </w:rPr>
        <w:t>ndicar funcionário de seu quadro de pessoal, com formação ou experiência profissional na área de conhecimento desenvolvida no curso do estagiário, para orientar e supervisionar até 10 (dez) estagiários simultaneamente; </w:t>
      </w:r>
    </w:p>
    <w:p w:rsidR="00524EAC" w:rsidRPr="00524EAC" w:rsidRDefault="00FD133A" w:rsidP="00637D0A">
      <w:pPr>
        <w:pStyle w:val="texto1"/>
        <w:spacing w:before="0" w:beforeAutospacing="0" w:after="0" w:afterAutospacing="0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d</w:t>
      </w:r>
      <w:r w:rsidR="00ED0FF6">
        <w:rPr>
          <w:rFonts w:ascii="Arial Narrow" w:hAnsi="Arial Narrow" w:cs="Arial"/>
          <w:sz w:val="18"/>
          <w:szCs w:val="18"/>
        </w:rPr>
        <w:t xml:space="preserve">) </w:t>
      </w:r>
      <w:r w:rsidR="0094685F">
        <w:rPr>
          <w:rFonts w:ascii="Arial Narrow" w:hAnsi="Arial Narrow" w:cs="Arial"/>
          <w:sz w:val="18"/>
          <w:szCs w:val="18"/>
        </w:rPr>
        <w:t>P</w:t>
      </w:r>
      <w:r w:rsidR="00524EAC" w:rsidRPr="00524EAC">
        <w:rPr>
          <w:rFonts w:ascii="Arial Narrow" w:hAnsi="Arial Narrow" w:cs="Arial"/>
          <w:sz w:val="18"/>
          <w:szCs w:val="18"/>
        </w:rPr>
        <w:t>or ocasião do desligamento do estagiário, entregar termo de realização do estágio com indicação resumida das atividades desenvolvidas, dos períodos e da avaliação de desempenho; </w:t>
      </w:r>
    </w:p>
    <w:p w:rsidR="00524EAC" w:rsidRPr="00524EAC" w:rsidRDefault="00FD133A" w:rsidP="00637D0A">
      <w:pPr>
        <w:pStyle w:val="texto1"/>
        <w:spacing w:before="0" w:beforeAutospacing="0" w:after="0" w:afterAutospacing="0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e</w:t>
      </w:r>
      <w:r w:rsidR="00ED0FF6">
        <w:rPr>
          <w:rFonts w:ascii="Arial Narrow" w:hAnsi="Arial Narrow" w:cs="Arial"/>
          <w:sz w:val="18"/>
          <w:szCs w:val="18"/>
        </w:rPr>
        <w:t xml:space="preserve">) </w:t>
      </w:r>
      <w:r w:rsidR="0094685F">
        <w:rPr>
          <w:rFonts w:ascii="Arial Narrow" w:hAnsi="Arial Narrow" w:cs="Arial"/>
          <w:sz w:val="18"/>
          <w:szCs w:val="18"/>
        </w:rPr>
        <w:t>M</w:t>
      </w:r>
      <w:r w:rsidR="00524EAC" w:rsidRPr="00524EAC">
        <w:rPr>
          <w:rFonts w:ascii="Arial Narrow" w:hAnsi="Arial Narrow" w:cs="Arial"/>
          <w:sz w:val="18"/>
          <w:szCs w:val="18"/>
        </w:rPr>
        <w:t xml:space="preserve">anter </w:t>
      </w:r>
      <w:proofErr w:type="gramStart"/>
      <w:r w:rsidR="00524EAC" w:rsidRPr="00524EAC">
        <w:rPr>
          <w:rFonts w:ascii="Arial Narrow" w:hAnsi="Arial Narrow" w:cs="Arial"/>
          <w:sz w:val="18"/>
          <w:szCs w:val="18"/>
        </w:rPr>
        <w:t>à</w:t>
      </w:r>
      <w:proofErr w:type="gramEnd"/>
      <w:r w:rsidR="00524EAC" w:rsidRPr="00524EAC">
        <w:rPr>
          <w:rFonts w:ascii="Arial Narrow" w:hAnsi="Arial Narrow" w:cs="Arial"/>
          <w:sz w:val="18"/>
          <w:szCs w:val="18"/>
        </w:rPr>
        <w:t xml:space="preserve"> disposição da fiscalização documentos que comprovem a relação de estágio; </w:t>
      </w:r>
    </w:p>
    <w:p w:rsidR="00524EAC" w:rsidRPr="00524EAC" w:rsidRDefault="00FD133A" w:rsidP="00637D0A">
      <w:pPr>
        <w:pStyle w:val="texto1"/>
        <w:spacing w:before="0" w:beforeAutospacing="0" w:after="0" w:afterAutospacing="0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f</w:t>
      </w:r>
      <w:r w:rsidR="00ED0FF6">
        <w:rPr>
          <w:rFonts w:ascii="Arial Narrow" w:hAnsi="Arial Narrow" w:cs="Arial"/>
          <w:sz w:val="18"/>
          <w:szCs w:val="18"/>
        </w:rPr>
        <w:t xml:space="preserve">) </w:t>
      </w:r>
      <w:r w:rsidR="0094685F">
        <w:rPr>
          <w:rFonts w:ascii="Arial Narrow" w:hAnsi="Arial Narrow" w:cs="Arial"/>
          <w:sz w:val="18"/>
          <w:szCs w:val="18"/>
        </w:rPr>
        <w:t>E</w:t>
      </w:r>
      <w:r w:rsidR="00524EAC" w:rsidRPr="00524EAC">
        <w:rPr>
          <w:rFonts w:ascii="Arial Narrow" w:hAnsi="Arial Narrow" w:cs="Arial"/>
          <w:sz w:val="18"/>
          <w:szCs w:val="18"/>
        </w:rPr>
        <w:t xml:space="preserve">nviar à instituição de ensino, com periodicidade mínima de </w:t>
      </w:r>
      <w:proofErr w:type="gramStart"/>
      <w:r w:rsidR="00524EAC" w:rsidRPr="00524EAC">
        <w:rPr>
          <w:rFonts w:ascii="Arial Narrow" w:hAnsi="Arial Narrow" w:cs="Arial"/>
          <w:sz w:val="18"/>
          <w:szCs w:val="18"/>
        </w:rPr>
        <w:t>6</w:t>
      </w:r>
      <w:proofErr w:type="gramEnd"/>
      <w:r w:rsidR="00524EAC" w:rsidRPr="00524EAC">
        <w:rPr>
          <w:rFonts w:ascii="Arial Narrow" w:hAnsi="Arial Narrow" w:cs="Arial"/>
          <w:sz w:val="18"/>
          <w:szCs w:val="18"/>
        </w:rPr>
        <w:t xml:space="preserve"> (seis) meses, relatório de atividades, com vista obrigatória ao estagiário. </w:t>
      </w:r>
    </w:p>
    <w:p w:rsidR="00ED0FF6" w:rsidRDefault="00ED0FF6" w:rsidP="00637D0A">
      <w:pPr>
        <w:pStyle w:val="texto1"/>
        <w:spacing w:before="0" w:beforeAutospacing="0" w:after="0" w:afterAutospacing="0"/>
        <w:jc w:val="both"/>
        <w:rPr>
          <w:rFonts w:ascii="Arial Narrow" w:hAnsi="Arial Narrow" w:cs="Arial"/>
          <w:sz w:val="18"/>
          <w:szCs w:val="18"/>
        </w:rPr>
      </w:pPr>
    </w:p>
    <w:p w:rsidR="00FD133A" w:rsidRDefault="00FD133A" w:rsidP="00637D0A">
      <w:pPr>
        <w:pStyle w:val="texto1"/>
        <w:spacing w:before="0" w:beforeAutospacing="0" w:after="0" w:afterAutospacing="0"/>
        <w:jc w:val="both"/>
        <w:rPr>
          <w:rFonts w:ascii="Arial Narrow" w:hAnsi="Arial Narrow" w:cs="Arial"/>
          <w:sz w:val="18"/>
          <w:szCs w:val="18"/>
        </w:rPr>
      </w:pPr>
      <w:r w:rsidRPr="009B384A">
        <w:rPr>
          <w:rFonts w:ascii="Arial Narrow" w:hAnsi="Arial Narrow"/>
          <w:b/>
          <w:color w:val="000000" w:themeColor="text1"/>
          <w:sz w:val="18"/>
          <w:szCs w:val="18"/>
        </w:rPr>
        <w:t>Cláusula Quinta</w:t>
      </w:r>
      <w:r>
        <w:rPr>
          <w:rFonts w:ascii="Arial Narrow" w:hAnsi="Arial Narrow" w:cs="Arial"/>
          <w:sz w:val="18"/>
          <w:szCs w:val="18"/>
        </w:rPr>
        <w:t>: DO SEGURO</w:t>
      </w:r>
    </w:p>
    <w:p w:rsidR="00524EAC" w:rsidRPr="00524EAC" w:rsidRDefault="00B645D2" w:rsidP="00637D0A">
      <w:pPr>
        <w:pStyle w:val="texto1"/>
        <w:spacing w:before="0" w:beforeAutospacing="0" w:after="0" w:afterAutospacing="0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Durante a vigência deste acordo, será responsabilidade da </w:t>
      </w:r>
      <w:r w:rsidR="007B32BC">
        <w:rPr>
          <w:rFonts w:ascii="Arial Narrow" w:hAnsi="Arial Narrow" w:cs="Arial"/>
          <w:sz w:val="18"/>
          <w:szCs w:val="18"/>
        </w:rPr>
        <w:t>CONCEDENTE</w:t>
      </w:r>
      <w:r>
        <w:rPr>
          <w:rFonts w:ascii="Arial Narrow" w:hAnsi="Arial Narrow" w:cs="Arial"/>
          <w:sz w:val="18"/>
          <w:szCs w:val="18"/>
        </w:rPr>
        <w:t xml:space="preserve"> a contratação do seguro contra acidentes pessoais em favor do estagiário, coberto pela Apólice de Seguro de Acidentes Pessoais</w:t>
      </w:r>
      <w:r w:rsidR="00926414">
        <w:rPr>
          <w:rFonts w:ascii="Arial Narrow" w:hAnsi="Arial Narrow" w:cs="Arial"/>
          <w:sz w:val="18"/>
          <w:szCs w:val="18"/>
        </w:rPr>
        <w:t xml:space="preserve"> nº. </w:t>
      </w:r>
      <w:r w:rsidR="00926414">
        <w:rPr>
          <w:rFonts w:ascii="Arial Narrow" w:hAnsi="Arial Narrow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26414">
        <w:rPr>
          <w:rFonts w:ascii="Arial Narrow" w:hAnsi="Arial Narrow"/>
          <w:sz w:val="18"/>
          <w:szCs w:val="18"/>
        </w:rPr>
        <w:instrText xml:space="preserve"> FORMTEXT </w:instrText>
      </w:r>
      <w:r w:rsidR="00926414">
        <w:rPr>
          <w:rFonts w:ascii="Arial Narrow" w:hAnsi="Arial Narrow"/>
          <w:sz w:val="18"/>
          <w:szCs w:val="18"/>
        </w:rPr>
      </w:r>
      <w:r w:rsidR="00926414">
        <w:rPr>
          <w:rFonts w:ascii="Arial Narrow" w:hAnsi="Arial Narrow"/>
          <w:sz w:val="18"/>
          <w:szCs w:val="18"/>
        </w:rPr>
        <w:fldChar w:fldCharType="separate"/>
      </w:r>
      <w:r w:rsidR="00926414">
        <w:rPr>
          <w:rFonts w:ascii="Arial Narrow" w:hAnsi="Arial Narrow"/>
          <w:noProof/>
          <w:sz w:val="18"/>
          <w:szCs w:val="18"/>
        </w:rPr>
        <w:t> </w:t>
      </w:r>
      <w:r w:rsidR="00926414">
        <w:rPr>
          <w:rFonts w:ascii="Arial Narrow" w:hAnsi="Arial Narrow"/>
          <w:noProof/>
          <w:sz w:val="18"/>
          <w:szCs w:val="18"/>
        </w:rPr>
        <w:t> </w:t>
      </w:r>
      <w:r w:rsidR="00926414">
        <w:rPr>
          <w:rFonts w:ascii="Arial Narrow" w:hAnsi="Arial Narrow"/>
          <w:noProof/>
          <w:sz w:val="18"/>
          <w:szCs w:val="18"/>
        </w:rPr>
        <w:t> </w:t>
      </w:r>
      <w:r w:rsidR="00926414">
        <w:rPr>
          <w:rFonts w:ascii="Arial Narrow" w:hAnsi="Arial Narrow"/>
          <w:noProof/>
          <w:sz w:val="18"/>
          <w:szCs w:val="18"/>
        </w:rPr>
        <w:t> </w:t>
      </w:r>
      <w:r w:rsidR="00926414">
        <w:rPr>
          <w:rFonts w:ascii="Arial Narrow" w:hAnsi="Arial Narrow"/>
          <w:noProof/>
          <w:sz w:val="18"/>
          <w:szCs w:val="18"/>
        </w:rPr>
        <w:t> </w:t>
      </w:r>
      <w:r w:rsidR="00926414">
        <w:rPr>
          <w:rFonts w:ascii="Arial Narrow" w:hAnsi="Arial Narrow"/>
          <w:sz w:val="18"/>
          <w:szCs w:val="18"/>
        </w:rPr>
        <w:fldChar w:fldCharType="end"/>
      </w:r>
      <w:r w:rsidR="00926414">
        <w:rPr>
          <w:rFonts w:ascii="Arial Narrow" w:hAnsi="Arial Narrow" w:cs="Arial"/>
          <w:sz w:val="18"/>
          <w:szCs w:val="18"/>
        </w:rPr>
        <w:t xml:space="preserve"> </w:t>
      </w:r>
      <w:r>
        <w:rPr>
          <w:rFonts w:ascii="Arial Narrow" w:hAnsi="Arial Narrow" w:cs="Arial"/>
          <w:sz w:val="18"/>
          <w:szCs w:val="18"/>
        </w:rPr>
        <w:t>, da Seguradora</w:t>
      </w:r>
      <w:r w:rsidR="00926414">
        <w:rPr>
          <w:rFonts w:ascii="Arial Narrow" w:hAnsi="Arial Narrow" w:cs="Arial"/>
          <w:sz w:val="18"/>
          <w:szCs w:val="18"/>
        </w:rPr>
        <w:t xml:space="preserve"> </w:t>
      </w:r>
      <w:r w:rsidR="00926414">
        <w:rPr>
          <w:rFonts w:ascii="Arial Narrow" w:hAnsi="Arial Narrow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26414">
        <w:rPr>
          <w:rFonts w:ascii="Arial Narrow" w:hAnsi="Arial Narrow"/>
          <w:sz w:val="18"/>
          <w:szCs w:val="18"/>
        </w:rPr>
        <w:instrText xml:space="preserve"> FORMTEXT </w:instrText>
      </w:r>
      <w:r w:rsidR="00926414">
        <w:rPr>
          <w:rFonts w:ascii="Arial Narrow" w:hAnsi="Arial Narrow"/>
          <w:sz w:val="18"/>
          <w:szCs w:val="18"/>
        </w:rPr>
      </w:r>
      <w:r w:rsidR="00926414">
        <w:rPr>
          <w:rFonts w:ascii="Arial Narrow" w:hAnsi="Arial Narrow"/>
          <w:sz w:val="18"/>
          <w:szCs w:val="18"/>
        </w:rPr>
        <w:fldChar w:fldCharType="separate"/>
      </w:r>
      <w:r w:rsidR="00926414">
        <w:rPr>
          <w:rFonts w:ascii="Arial Narrow" w:hAnsi="Arial Narrow"/>
          <w:noProof/>
          <w:sz w:val="18"/>
          <w:szCs w:val="18"/>
        </w:rPr>
        <w:t> </w:t>
      </w:r>
      <w:r w:rsidR="00926414">
        <w:rPr>
          <w:rFonts w:ascii="Arial Narrow" w:hAnsi="Arial Narrow"/>
          <w:noProof/>
          <w:sz w:val="18"/>
          <w:szCs w:val="18"/>
        </w:rPr>
        <w:t> </w:t>
      </w:r>
      <w:r w:rsidR="00926414">
        <w:rPr>
          <w:rFonts w:ascii="Arial Narrow" w:hAnsi="Arial Narrow"/>
          <w:noProof/>
          <w:sz w:val="18"/>
          <w:szCs w:val="18"/>
        </w:rPr>
        <w:t> </w:t>
      </w:r>
      <w:r w:rsidR="00926414">
        <w:rPr>
          <w:rFonts w:ascii="Arial Narrow" w:hAnsi="Arial Narrow"/>
          <w:noProof/>
          <w:sz w:val="18"/>
          <w:szCs w:val="18"/>
        </w:rPr>
        <w:t> </w:t>
      </w:r>
      <w:r w:rsidR="00926414">
        <w:rPr>
          <w:rFonts w:ascii="Arial Narrow" w:hAnsi="Arial Narrow"/>
          <w:noProof/>
          <w:sz w:val="18"/>
          <w:szCs w:val="18"/>
        </w:rPr>
        <w:t> </w:t>
      </w:r>
      <w:r w:rsidR="00926414">
        <w:rPr>
          <w:rFonts w:ascii="Arial Narrow" w:hAnsi="Arial Narrow"/>
          <w:sz w:val="18"/>
          <w:szCs w:val="18"/>
        </w:rPr>
        <w:fldChar w:fldCharType="end"/>
      </w:r>
      <w:r w:rsidR="00FF7724">
        <w:rPr>
          <w:rFonts w:ascii="Arial Narrow" w:hAnsi="Arial Narrow" w:cs="Arial"/>
          <w:sz w:val="18"/>
          <w:szCs w:val="18"/>
        </w:rPr>
        <w:t>, conforme definido no termo de compromisso de estágio</w:t>
      </w:r>
      <w:r w:rsidR="00524EAC" w:rsidRPr="00524EAC">
        <w:rPr>
          <w:rFonts w:ascii="Arial Narrow" w:hAnsi="Arial Narrow" w:cs="Arial"/>
          <w:sz w:val="18"/>
          <w:szCs w:val="18"/>
        </w:rPr>
        <w:t>.</w:t>
      </w:r>
    </w:p>
    <w:p w:rsidR="00796359" w:rsidRPr="00AC5435" w:rsidRDefault="00796359" w:rsidP="00637D0A">
      <w:pPr>
        <w:spacing w:after="0" w:line="240" w:lineRule="auto"/>
        <w:jc w:val="both"/>
        <w:rPr>
          <w:rFonts w:ascii="Arial Narrow" w:hAnsi="Arial Narrow"/>
          <w:color w:val="FF0000"/>
          <w:sz w:val="18"/>
          <w:szCs w:val="18"/>
        </w:rPr>
      </w:pPr>
    </w:p>
    <w:p w:rsidR="001B2453" w:rsidRDefault="0060784F" w:rsidP="000031D8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9B384A">
        <w:rPr>
          <w:rFonts w:ascii="Arial Narrow" w:hAnsi="Arial Narrow"/>
          <w:b/>
          <w:color w:val="000000" w:themeColor="text1"/>
          <w:sz w:val="18"/>
          <w:szCs w:val="18"/>
        </w:rPr>
        <w:t xml:space="preserve">Cláusula </w:t>
      </w:r>
      <w:r w:rsidR="00FD133A">
        <w:rPr>
          <w:rFonts w:ascii="Arial Narrow" w:hAnsi="Arial Narrow"/>
          <w:b/>
          <w:color w:val="000000" w:themeColor="text1"/>
          <w:sz w:val="18"/>
          <w:szCs w:val="18"/>
        </w:rPr>
        <w:t>Sexta</w:t>
      </w:r>
      <w:r w:rsidRPr="009B384A">
        <w:rPr>
          <w:rFonts w:ascii="Arial Narrow" w:hAnsi="Arial Narrow"/>
          <w:b/>
          <w:color w:val="000000" w:themeColor="text1"/>
          <w:sz w:val="18"/>
          <w:szCs w:val="18"/>
        </w:rPr>
        <w:t>:</w:t>
      </w:r>
      <w:r w:rsidRPr="009B384A">
        <w:rPr>
          <w:rFonts w:ascii="Arial Narrow" w:hAnsi="Arial Narrow"/>
          <w:color w:val="000000" w:themeColor="text1"/>
          <w:sz w:val="18"/>
          <w:szCs w:val="18"/>
        </w:rPr>
        <w:t xml:space="preserve"> DOS </w:t>
      </w:r>
      <w:r w:rsidR="001B2453" w:rsidRPr="009B384A">
        <w:rPr>
          <w:rFonts w:ascii="Arial Narrow" w:hAnsi="Arial Narrow"/>
          <w:color w:val="000000" w:themeColor="text1"/>
          <w:sz w:val="18"/>
          <w:szCs w:val="18"/>
        </w:rPr>
        <w:t xml:space="preserve">RECURSOS </w:t>
      </w:r>
      <w:r w:rsidRPr="009B384A">
        <w:rPr>
          <w:rFonts w:ascii="Arial Narrow" w:hAnsi="Arial Narrow"/>
          <w:color w:val="000000" w:themeColor="text1"/>
          <w:sz w:val="18"/>
          <w:szCs w:val="18"/>
        </w:rPr>
        <w:t>FINANCEIROS</w:t>
      </w:r>
    </w:p>
    <w:p w:rsidR="00D0455C" w:rsidRPr="00C13A02" w:rsidRDefault="00C13A02" w:rsidP="000031D8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C13A02">
        <w:rPr>
          <w:rFonts w:ascii="Arial Narrow" w:hAnsi="Arial Narrow"/>
          <w:color w:val="000000" w:themeColor="text1"/>
          <w:sz w:val="18"/>
          <w:szCs w:val="18"/>
        </w:rPr>
        <w:t xml:space="preserve">Será vedada a cobrança de qualquer valor da </w:t>
      </w:r>
      <w:r w:rsidR="007732A6" w:rsidRPr="00C13A02">
        <w:rPr>
          <w:rFonts w:ascii="Arial Narrow" w:hAnsi="Arial Narrow"/>
          <w:color w:val="000000" w:themeColor="text1"/>
          <w:sz w:val="18"/>
          <w:szCs w:val="18"/>
        </w:rPr>
        <w:t xml:space="preserve">INSTITUIÇÃO DE ENSINO, bem como </w:t>
      </w:r>
      <w:r w:rsidR="00126C65" w:rsidRPr="00C13A02">
        <w:rPr>
          <w:rFonts w:ascii="Arial Narrow" w:hAnsi="Arial Narrow"/>
          <w:color w:val="000000" w:themeColor="text1"/>
          <w:sz w:val="18"/>
          <w:szCs w:val="18"/>
        </w:rPr>
        <w:t>d</w:t>
      </w:r>
      <w:r w:rsidR="007732A6" w:rsidRPr="00C13A02">
        <w:rPr>
          <w:rFonts w:ascii="Arial Narrow" w:hAnsi="Arial Narrow"/>
          <w:color w:val="000000" w:themeColor="text1"/>
          <w:sz w:val="18"/>
          <w:szCs w:val="18"/>
        </w:rPr>
        <w:t>e seus</w:t>
      </w:r>
      <w:r w:rsidR="00126C65" w:rsidRPr="00C13A02">
        <w:rPr>
          <w:rFonts w:ascii="Arial Narrow" w:hAnsi="Arial Narrow"/>
          <w:color w:val="000000" w:themeColor="text1"/>
          <w:sz w:val="18"/>
          <w:szCs w:val="18"/>
        </w:rPr>
        <w:t xml:space="preserve"> estudantes</w:t>
      </w:r>
      <w:r w:rsidR="007732A6" w:rsidRPr="00C13A02">
        <w:rPr>
          <w:rFonts w:ascii="Arial Narrow" w:hAnsi="Arial Narrow"/>
          <w:color w:val="000000" w:themeColor="text1"/>
          <w:sz w:val="18"/>
          <w:szCs w:val="18"/>
        </w:rPr>
        <w:t xml:space="preserve">, </w:t>
      </w:r>
      <w:r w:rsidR="007732A6" w:rsidRPr="00C13A02">
        <w:rPr>
          <w:rFonts w:ascii="Arial Narrow" w:hAnsi="Arial Narrow" w:cs="Arial"/>
          <w:color w:val="000000" w:themeColor="text1"/>
          <w:sz w:val="18"/>
          <w:szCs w:val="18"/>
        </w:rPr>
        <w:t xml:space="preserve">a título de remuneração pelos serviços referidos </w:t>
      </w:r>
      <w:r w:rsidR="00924677">
        <w:rPr>
          <w:rFonts w:ascii="Arial Narrow" w:hAnsi="Arial Narrow" w:cs="Arial"/>
          <w:color w:val="000000" w:themeColor="text1"/>
          <w:sz w:val="18"/>
          <w:szCs w:val="18"/>
        </w:rPr>
        <w:t xml:space="preserve">no parágrafo </w:t>
      </w:r>
      <w:r w:rsidR="0079192B">
        <w:rPr>
          <w:rFonts w:ascii="Arial Narrow" w:hAnsi="Arial Narrow" w:cs="Arial"/>
          <w:color w:val="000000" w:themeColor="text1"/>
          <w:sz w:val="18"/>
          <w:szCs w:val="18"/>
        </w:rPr>
        <w:t>2º</w:t>
      </w:r>
      <w:r w:rsidR="00924677">
        <w:rPr>
          <w:rFonts w:ascii="Arial Narrow" w:hAnsi="Arial Narrow" w:cs="Arial"/>
          <w:color w:val="000000" w:themeColor="text1"/>
          <w:sz w:val="18"/>
          <w:szCs w:val="18"/>
        </w:rPr>
        <w:t xml:space="preserve"> da cláusula </w:t>
      </w:r>
      <w:r w:rsidR="0079192B">
        <w:rPr>
          <w:rFonts w:ascii="Arial Narrow" w:hAnsi="Arial Narrow" w:cs="Arial"/>
          <w:color w:val="000000" w:themeColor="text1"/>
          <w:sz w:val="18"/>
          <w:szCs w:val="18"/>
        </w:rPr>
        <w:t>4ª</w:t>
      </w:r>
      <w:r w:rsidR="006C5868" w:rsidRPr="00C13A02">
        <w:rPr>
          <w:rFonts w:ascii="Arial Narrow" w:hAnsi="Arial Narrow"/>
          <w:color w:val="000000" w:themeColor="text1"/>
          <w:sz w:val="18"/>
          <w:szCs w:val="18"/>
        </w:rPr>
        <w:t>.</w:t>
      </w:r>
    </w:p>
    <w:p w:rsidR="006C5868" w:rsidRPr="001B2453" w:rsidRDefault="006C5868" w:rsidP="000031D8">
      <w:pPr>
        <w:spacing w:after="0" w:line="240" w:lineRule="auto"/>
        <w:jc w:val="both"/>
        <w:rPr>
          <w:rFonts w:ascii="Arial Narrow" w:hAnsi="Arial Narrow"/>
          <w:color w:val="FF0000"/>
          <w:sz w:val="18"/>
          <w:szCs w:val="18"/>
        </w:rPr>
      </w:pPr>
    </w:p>
    <w:p w:rsidR="00E55B35" w:rsidRDefault="00BC1FC3" w:rsidP="000031D8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C1FC3">
        <w:rPr>
          <w:rFonts w:ascii="Arial Narrow" w:hAnsi="Arial Narrow"/>
          <w:b/>
          <w:sz w:val="18"/>
          <w:szCs w:val="18"/>
        </w:rPr>
        <w:t xml:space="preserve">Cláusula </w:t>
      </w:r>
      <w:r w:rsidR="00FD133A">
        <w:rPr>
          <w:rFonts w:ascii="Arial Narrow" w:hAnsi="Arial Narrow"/>
          <w:b/>
          <w:sz w:val="18"/>
          <w:szCs w:val="18"/>
        </w:rPr>
        <w:t>Sétima</w:t>
      </w:r>
      <w:r w:rsidRPr="00BC1FC3">
        <w:rPr>
          <w:rFonts w:ascii="Arial Narrow" w:hAnsi="Arial Narrow"/>
          <w:sz w:val="18"/>
          <w:szCs w:val="18"/>
        </w:rPr>
        <w:t xml:space="preserve">: </w:t>
      </w:r>
      <w:r w:rsidR="00E55B35">
        <w:rPr>
          <w:rFonts w:ascii="Arial Narrow" w:hAnsi="Arial Narrow"/>
          <w:sz w:val="18"/>
          <w:szCs w:val="18"/>
        </w:rPr>
        <w:t xml:space="preserve">DA VIGÊNCIA </w:t>
      </w:r>
    </w:p>
    <w:p w:rsidR="00BC1FC3" w:rsidRDefault="00BC1FC3" w:rsidP="000031D8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C1FC3">
        <w:rPr>
          <w:rFonts w:ascii="Arial Narrow" w:hAnsi="Arial Narrow"/>
          <w:sz w:val="18"/>
          <w:szCs w:val="18"/>
        </w:rPr>
        <w:t xml:space="preserve">Este Acordo de Cooperação vigorará por 60 (sessenta) meses, a contar da data de sua assinatura, podendo ser </w:t>
      </w:r>
      <w:r w:rsidR="00E55B35">
        <w:rPr>
          <w:rFonts w:ascii="Arial Narrow" w:hAnsi="Arial Narrow"/>
          <w:sz w:val="18"/>
          <w:szCs w:val="18"/>
        </w:rPr>
        <w:t xml:space="preserve">alterado por meio de termo aditivo ou </w:t>
      </w:r>
      <w:r w:rsidRPr="00BC1FC3">
        <w:rPr>
          <w:rFonts w:ascii="Arial Narrow" w:hAnsi="Arial Narrow"/>
          <w:sz w:val="18"/>
          <w:szCs w:val="18"/>
        </w:rPr>
        <w:t xml:space="preserve">rescindido por qualquer das partes mediante comunicação escrita, </w:t>
      </w:r>
      <w:r w:rsidR="00E55B35">
        <w:rPr>
          <w:rFonts w:ascii="Arial Narrow" w:hAnsi="Arial Narrow"/>
          <w:sz w:val="18"/>
          <w:szCs w:val="18"/>
        </w:rPr>
        <w:t xml:space="preserve">realizada </w:t>
      </w:r>
      <w:r w:rsidRPr="00BC1FC3">
        <w:rPr>
          <w:rFonts w:ascii="Arial Narrow" w:hAnsi="Arial Narrow"/>
          <w:sz w:val="18"/>
          <w:szCs w:val="18"/>
        </w:rPr>
        <w:t xml:space="preserve">com antecedência mínima de 30 (trinta) dias, sendo assegurada a continuidade das atividades em andamento à época. </w:t>
      </w:r>
    </w:p>
    <w:p w:rsidR="004B256A" w:rsidRDefault="004B256A" w:rsidP="000031D8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4B256A" w:rsidRDefault="004B256A" w:rsidP="004B256A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Cláusula Oitava: </w:t>
      </w:r>
      <w:r>
        <w:rPr>
          <w:rFonts w:ascii="Arial Narrow" w:hAnsi="Arial Narrow"/>
          <w:sz w:val="18"/>
          <w:szCs w:val="18"/>
        </w:rPr>
        <w:t>DA LEI GERAL DE PROTEÇÃO DE DADOS</w:t>
      </w:r>
    </w:p>
    <w:p w:rsidR="004B256A" w:rsidRDefault="004B256A" w:rsidP="004B256A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Fica estabelecido que toda e qualquer atividade de tratamento de dados </w:t>
      </w:r>
      <w:r w:rsidR="00E75C79">
        <w:rPr>
          <w:rFonts w:ascii="Arial Narrow" w:hAnsi="Arial Narrow"/>
          <w:sz w:val="18"/>
          <w:szCs w:val="18"/>
        </w:rPr>
        <w:t xml:space="preserve">será realizada </w:t>
      </w:r>
      <w:r>
        <w:rPr>
          <w:rFonts w:ascii="Arial Narrow" w:hAnsi="Arial Narrow"/>
          <w:sz w:val="18"/>
          <w:szCs w:val="18"/>
        </w:rPr>
        <w:t>exclusivamente para a necessária execução do presente Acordo de Cooperação, nos termos do artigo 7º, V da Lei 13.709/18 (Lei Geral de Proteção de Dados - LGPD).</w:t>
      </w:r>
    </w:p>
    <w:p w:rsidR="004B256A" w:rsidRDefault="004B256A" w:rsidP="000031D8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D73887" w:rsidRDefault="00BC1FC3" w:rsidP="000031D8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 w:rsidRPr="00BC1FC3">
        <w:rPr>
          <w:rFonts w:ascii="Arial Narrow" w:hAnsi="Arial Narrow"/>
          <w:b/>
          <w:sz w:val="18"/>
          <w:szCs w:val="18"/>
        </w:rPr>
        <w:t xml:space="preserve">Cláusula </w:t>
      </w:r>
      <w:r w:rsidR="004B256A">
        <w:rPr>
          <w:rFonts w:ascii="Arial Narrow" w:hAnsi="Arial Narrow"/>
          <w:b/>
          <w:sz w:val="18"/>
          <w:szCs w:val="18"/>
        </w:rPr>
        <w:t>Nona</w:t>
      </w:r>
      <w:r w:rsidR="00492FDF">
        <w:rPr>
          <w:rFonts w:ascii="Arial Narrow" w:hAnsi="Arial Narrow"/>
          <w:b/>
          <w:sz w:val="18"/>
          <w:szCs w:val="18"/>
        </w:rPr>
        <w:t xml:space="preserve">: </w:t>
      </w:r>
      <w:r w:rsidR="00D73887" w:rsidRPr="00D73887">
        <w:rPr>
          <w:rFonts w:ascii="Arial Narrow" w:hAnsi="Arial Narrow"/>
          <w:sz w:val="18"/>
          <w:szCs w:val="18"/>
        </w:rPr>
        <w:t>DO FORO</w:t>
      </w:r>
    </w:p>
    <w:p w:rsidR="00C70D39" w:rsidRPr="007A0D1F" w:rsidRDefault="00C70D39" w:rsidP="00C70D39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Fica eleito o foro da Justiça Federal da Subseção Judiciária de São Carlos, Estado de São Paulo, com renúncia a qualquer outro, para dirimir as dúvidas e questões eventualmente oriundas deste </w:t>
      </w:r>
      <w:r>
        <w:rPr>
          <w:rFonts w:ascii="Arial Narrow" w:hAnsi="Arial Narrow"/>
          <w:color w:val="000000" w:themeColor="text1"/>
          <w:sz w:val="18"/>
          <w:szCs w:val="18"/>
        </w:rPr>
        <w:t>acordo de cooperação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>.</w:t>
      </w:r>
    </w:p>
    <w:p w:rsidR="00C70D39" w:rsidRDefault="00C70D39" w:rsidP="00C70D39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p w:rsidR="00585F4D" w:rsidRPr="007A6C4F" w:rsidRDefault="00585F4D" w:rsidP="00585F4D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E por estarem de acordo com </w:t>
      </w:r>
      <w:r>
        <w:rPr>
          <w:rFonts w:ascii="Arial Narrow" w:hAnsi="Arial Narrow"/>
          <w:color w:val="000000" w:themeColor="text1"/>
          <w:sz w:val="18"/>
          <w:szCs w:val="18"/>
        </w:rPr>
        <w:t>as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 condições esta</w:t>
      </w:r>
      <w:r w:rsidR="00295870">
        <w:rPr>
          <w:rFonts w:ascii="Arial Narrow" w:hAnsi="Arial Narrow"/>
          <w:color w:val="000000" w:themeColor="text1"/>
          <w:sz w:val="18"/>
          <w:szCs w:val="18"/>
        </w:rPr>
        <w:t>belecidas, é firmado o presente Acordo de Cooperação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 em </w:t>
      </w:r>
      <w:proofErr w:type="gramStart"/>
      <w:r>
        <w:rPr>
          <w:rFonts w:ascii="Arial Narrow" w:hAnsi="Arial Narrow"/>
          <w:color w:val="000000" w:themeColor="text1"/>
          <w:sz w:val="18"/>
          <w:szCs w:val="18"/>
        </w:rPr>
        <w:t>2</w:t>
      </w:r>
      <w:proofErr w:type="gramEnd"/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 (</w:t>
      </w:r>
      <w:r>
        <w:rPr>
          <w:rFonts w:ascii="Arial Narrow" w:hAnsi="Arial Narrow"/>
          <w:color w:val="000000" w:themeColor="text1"/>
          <w:sz w:val="18"/>
          <w:szCs w:val="18"/>
        </w:rPr>
        <w:t>duas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) vias de igual forma e teor, sendo uma via 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para 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cada uma das partes.  </w:t>
      </w:r>
    </w:p>
    <w:p w:rsidR="00585F4D" w:rsidRDefault="00585F4D" w:rsidP="00585F4D">
      <w:pPr>
        <w:tabs>
          <w:tab w:val="left" w:pos="3348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</w:p>
    <w:p w:rsidR="00585F4D" w:rsidRDefault="00585F4D" w:rsidP="00585F4D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585F4D" w:rsidRDefault="00537236" w:rsidP="00585F4D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idade-UF"/>
            </w:textInput>
          </w:ffData>
        </w:fldChar>
      </w:r>
      <w:r w:rsidR="00585F4D">
        <w:rPr>
          <w:rFonts w:ascii="Arial Narrow" w:hAnsi="Arial Narrow"/>
          <w:sz w:val="18"/>
          <w:szCs w:val="18"/>
        </w:rPr>
        <w:instrText xml:space="preserve"> FORMTEXT </w:instrTex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  <w:fldChar w:fldCharType="separate"/>
      </w:r>
      <w:r w:rsidR="00585F4D">
        <w:rPr>
          <w:rFonts w:ascii="Arial Narrow" w:hAnsi="Arial Narrow"/>
          <w:noProof/>
          <w:sz w:val="18"/>
          <w:szCs w:val="18"/>
        </w:rPr>
        <w:t>Cidade-UF</w:t>
      </w:r>
      <w:r>
        <w:rPr>
          <w:rFonts w:ascii="Arial Narrow" w:hAnsi="Arial Narrow"/>
          <w:sz w:val="18"/>
          <w:szCs w:val="18"/>
        </w:rPr>
        <w:fldChar w:fldCharType="end"/>
      </w:r>
      <w:r w:rsidR="00585F4D">
        <w:rPr>
          <w:rFonts w:ascii="Arial Narrow" w:hAnsi="Arial Narrow"/>
          <w:sz w:val="18"/>
          <w:szCs w:val="18"/>
        </w:rPr>
        <w:t xml:space="preserve">, </w:t>
      </w:r>
      <w:sdt>
        <w:sdtPr>
          <w:rPr>
            <w:rStyle w:val="Estilo1"/>
          </w:rPr>
          <w:id w:val="2520204"/>
          <w:placeholder>
            <w:docPart w:val="612DD5333E3D46AF8886B1CCEDEAF6C6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585F4D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  <w:proofErr w:type="gramStart"/>
        </w:sdtContent>
      </w:sdt>
      <w:proofErr w:type="gramEnd"/>
    </w:p>
    <w:p w:rsidR="00585F4D" w:rsidRDefault="00585F4D" w:rsidP="00585F4D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:rsidR="00E07B61" w:rsidRDefault="00E07B61" w:rsidP="00585F4D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:rsidR="00585F4D" w:rsidRDefault="00585F4D" w:rsidP="00585F4D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77"/>
      </w:tblGrid>
      <w:tr w:rsidR="00585F4D" w:rsidRPr="00660C52" w:rsidTr="001010A9">
        <w:trPr>
          <w:jc w:val="center"/>
        </w:trPr>
        <w:tc>
          <w:tcPr>
            <w:tcW w:w="4322" w:type="dxa"/>
          </w:tcPr>
          <w:p w:rsidR="00585F4D" w:rsidRPr="00660C52" w:rsidRDefault="00585F4D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:rsidR="00585F4D" w:rsidRPr="00660C52" w:rsidRDefault="00537236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2" w:name="Texto17"/>
            <w:r w:rsidR="006858A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6858AF">
              <w:rPr>
                <w:rFonts w:ascii="Arial Narrow" w:hAnsi="Arial Narrow"/>
                <w:noProof/>
                <w:sz w:val="18"/>
                <w:szCs w:val="18"/>
              </w:rPr>
              <w:t>(Nome)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2"/>
          </w:p>
          <w:p w:rsidR="00585F4D" w:rsidRPr="00660C52" w:rsidRDefault="00585F4D" w:rsidP="00B10428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 xml:space="preserve">REPRESENTANTE </w:t>
            </w:r>
            <w:r w:rsidR="00B10428">
              <w:rPr>
                <w:rFonts w:ascii="Arial Narrow" w:hAnsi="Arial Narrow"/>
                <w:sz w:val="18"/>
                <w:szCs w:val="18"/>
              </w:rPr>
              <w:t>DA CONCEDENTE</w:t>
            </w:r>
          </w:p>
        </w:tc>
        <w:tc>
          <w:tcPr>
            <w:tcW w:w="4377" w:type="dxa"/>
          </w:tcPr>
          <w:p w:rsidR="00585F4D" w:rsidRPr="00660C52" w:rsidRDefault="00585F4D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:rsidR="00585F4D" w:rsidRPr="00660C52" w:rsidRDefault="00537236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3" w:name="Texto19"/>
            <w:r w:rsidR="006858AF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6858AF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3"/>
          </w:p>
          <w:p w:rsidR="00585F4D" w:rsidRPr="00660C52" w:rsidRDefault="00585F4D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INSTITUIÇÃO DE ENSIN</w:t>
            </w:r>
            <w:r>
              <w:rPr>
                <w:rFonts w:ascii="Arial Narrow" w:hAnsi="Arial Narrow"/>
                <w:sz w:val="18"/>
                <w:szCs w:val="18"/>
              </w:rPr>
              <w:t>O</w:t>
            </w:r>
          </w:p>
        </w:tc>
      </w:tr>
    </w:tbl>
    <w:p w:rsidR="00585F4D" w:rsidRPr="007A0D1F" w:rsidRDefault="00585F4D" w:rsidP="00C70D39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575C37" w:rsidTr="00AF4E7B">
        <w:trPr>
          <w:jc w:val="center"/>
        </w:trPr>
        <w:tc>
          <w:tcPr>
            <w:tcW w:w="4322" w:type="dxa"/>
          </w:tcPr>
          <w:p w:rsidR="00575C37" w:rsidRDefault="00575C37" w:rsidP="00575C3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B122E">
              <w:rPr>
                <w:rFonts w:ascii="Arial Narrow" w:hAnsi="Arial Narrow"/>
                <w:sz w:val="18"/>
                <w:szCs w:val="18"/>
              </w:rPr>
              <w:t>Testemunhas</w:t>
            </w:r>
            <w:r>
              <w:rPr>
                <w:rFonts w:ascii="Arial Narrow" w:hAnsi="Arial Narrow"/>
                <w:sz w:val="18"/>
                <w:szCs w:val="18"/>
              </w:rPr>
              <w:t xml:space="preserve">: </w:t>
            </w:r>
          </w:p>
          <w:p w:rsidR="00575C37" w:rsidRDefault="00575C37" w:rsidP="000031D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22" w:type="dxa"/>
          </w:tcPr>
          <w:p w:rsidR="00575C37" w:rsidRDefault="00575C37" w:rsidP="000031D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75C37" w:rsidTr="00AF4E7B">
        <w:trPr>
          <w:jc w:val="center"/>
        </w:trPr>
        <w:tc>
          <w:tcPr>
            <w:tcW w:w="4322" w:type="dxa"/>
          </w:tcPr>
          <w:p w:rsidR="00575C37" w:rsidRDefault="00575C37" w:rsidP="00575C37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_____________________________</w:t>
            </w:r>
          </w:p>
          <w:p w:rsidR="001901CF" w:rsidRDefault="00537236" w:rsidP="00B1649E">
            <w:pPr>
              <w:pStyle w:val="PargrafodaLista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r w:rsidR="001901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1901CF">
              <w:rPr>
                <w:rFonts w:ascii="Arial Narrow" w:hAnsi="Arial Narrow"/>
                <w:noProof/>
                <w:sz w:val="18"/>
                <w:szCs w:val="18"/>
              </w:rPr>
              <w:t>(Nome)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1901CF" w:rsidRPr="001901CF" w:rsidRDefault="00575C37" w:rsidP="001901CF">
            <w:pPr>
              <w:pStyle w:val="PargrafodaLista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CPF:</w:t>
            </w:r>
            <w:r w:rsidR="001901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3723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4" w:name="Texto20"/>
            <w:r w:rsidR="001901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37236">
              <w:rPr>
                <w:rFonts w:ascii="Arial Narrow" w:hAnsi="Arial Narrow"/>
                <w:sz w:val="18"/>
                <w:szCs w:val="18"/>
              </w:rPr>
            </w:r>
            <w:r w:rsidR="0053723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1901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1901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1901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1901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1901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37236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322" w:type="dxa"/>
          </w:tcPr>
          <w:p w:rsidR="00575C37" w:rsidRDefault="00575C37" w:rsidP="00575C37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_____________________________</w:t>
            </w:r>
          </w:p>
          <w:p w:rsidR="001901CF" w:rsidRDefault="00537236" w:rsidP="001901CF">
            <w:pPr>
              <w:pStyle w:val="PargrafodaLista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r w:rsidR="001901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1901CF">
              <w:rPr>
                <w:rFonts w:ascii="Arial Narrow" w:hAnsi="Arial Narrow"/>
                <w:noProof/>
                <w:sz w:val="18"/>
                <w:szCs w:val="18"/>
              </w:rPr>
              <w:t>(Nome)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575C37" w:rsidRDefault="00575C37" w:rsidP="001901CF">
            <w:pPr>
              <w:pStyle w:val="PargrafodaLista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CPF:</w:t>
            </w:r>
            <w:r w:rsidR="001901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3723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="001901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37236">
              <w:rPr>
                <w:rFonts w:ascii="Arial Narrow" w:hAnsi="Arial Narrow"/>
                <w:sz w:val="18"/>
                <w:szCs w:val="18"/>
              </w:rPr>
            </w:r>
            <w:r w:rsidR="0053723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1901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1901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1901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1901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1901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3723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</w:tbl>
    <w:p w:rsidR="00575C37" w:rsidRPr="003365E6" w:rsidRDefault="00575C37" w:rsidP="00CE14E1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sectPr w:rsidR="00575C37" w:rsidRPr="003365E6" w:rsidSect="008A14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B0D" w:rsidRDefault="00323B0D" w:rsidP="00961018">
      <w:pPr>
        <w:spacing w:after="0" w:line="240" w:lineRule="auto"/>
      </w:pPr>
      <w:r>
        <w:separator/>
      </w:r>
    </w:p>
  </w:endnote>
  <w:endnote w:type="continuationSeparator" w:id="0">
    <w:p w:rsidR="00323B0D" w:rsidRDefault="00323B0D" w:rsidP="00961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2F0" w:rsidRDefault="00E842F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49E" w:rsidRPr="00585F4D" w:rsidRDefault="00537236" w:rsidP="00B1649E">
    <w:pPr>
      <w:pStyle w:val="Rodap"/>
      <w:jc w:val="right"/>
    </w:pPr>
    <w:r w:rsidRPr="00585F4D">
      <w:rPr>
        <w:rFonts w:ascii="Arial Narrow" w:hAnsi="Arial Narrow"/>
        <w:sz w:val="16"/>
        <w:szCs w:val="16"/>
      </w:rPr>
      <w:fldChar w:fldCharType="begin"/>
    </w:r>
    <w:r w:rsidR="00B1649E" w:rsidRPr="00585F4D">
      <w:rPr>
        <w:rFonts w:ascii="Arial Narrow" w:hAnsi="Arial Narrow"/>
        <w:sz w:val="16"/>
        <w:szCs w:val="16"/>
      </w:rPr>
      <w:instrText>PAGE</w:instrText>
    </w:r>
    <w:r w:rsidRPr="00585F4D">
      <w:rPr>
        <w:rFonts w:ascii="Arial Narrow" w:hAnsi="Arial Narrow"/>
        <w:sz w:val="16"/>
        <w:szCs w:val="16"/>
      </w:rPr>
      <w:fldChar w:fldCharType="separate"/>
    </w:r>
    <w:r w:rsidR="003B35AC">
      <w:rPr>
        <w:rFonts w:ascii="Arial Narrow" w:hAnsi="Arial Narrow"/>
        <w:noProof/>
        <w:sz w:val="16"/>
        <w:szCs w:val="16"/>
      </w:rPr>
      <w:t>2</w:t>
    </w:r>
    <w:r w:rsidRPr="00585F4D">
      <w:rPr>
        <w:rFonts w:ascii="Arial Narrow" w:hAnsi="Arial Narrow"/>
        <w:sz w:val="16"/>
        <w:szCs w:val="16"/>
      </w:rPr>
      <w:fldChar w:fldCharType="end"/>
    </w:r>
    <w:r w:rsidR="00B1649E" w:rsidRPr="00585F4D">
      <w:rPr>
        <w:rFonts w:ascii="Arial Narrow" w:hAnsi="Arial Narrow"/>
        <w:sz w:val="16"/>
        <w:szCs w:val="16"/>
      </w:rPr>
      <w:t>/</w:t>
    </w:r>
    <w:r w:rsidRPr="00585F4D">
      <w:rPr>
        <w:rFonts w:ascii="Arial Narrow" w:hAnsi="Arial Narrow"/>
        <w:sz w:val="16"/>
        <w:szCs w:val="16"/>
      </w:rPr>
      <w:fldChar w:fldCharType="begin"/>
    </w:r>
    <w:r w:rsidR="00B1649E" w:rsidRPr="00585F4D">
      <w:rPr>
        <w:rFonts w:ascii="Arial Narrow" w:hAnsi="Arial Narrow"/>
        <w:sz w:val="16"/>
        <w:szCs w:val="16"/>
      </w:rPr>
      <w:instrText>NUMPAGES</w:instrText>
    </w:r>
    <w:r w:rsidRPr="00585F4D">
      <w:rPr>
        <w:rFonts w:ascii="Arial Narrow" w:hAnsi="Arial Narrow"/>
        <w:sz w:val="16"/>
        <w:szCs w:val="16"/>
      </w:rPr>
      <w:fldChar w:fldCharType="separate"/>
    </w:r>
    <w:r w:rsidR="003B35AC">
      <w:rPr>
        <w:rFonts w:ascii="Arial Narrow" w:hAnsi="Arial Narrow"/>
        <w:noProof/>
        <w:sz w:val="16"/>
        <w:szCs w:val="16"/>
      </w:rPr>
      <w:t>2</w:t>
    </w:r>
    <w:r w:rsidRPr="00585F4D">
      <w:rPr>
        <w:rFonts w:ascii="Arial Narrow" w:hAnsi="Arial Narrow"/>
        <w:sz w:val="16"/>
        <w:szCs w:val="16"/>
      </w:rPr>
      <w:fldChar w:fldCharType="end"/>
    </w:r>
  </w:p>
  <w:p w:rsidR="00B1649E" w:rsidRDefault="00B1649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2F0" w:rsidRDefault="00E842F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B0D" w:rsidRDefault="00323B0D" w:rsidP="00961018">
      <w:pPr>
        <w:spacing w:after="0" w:line="240" w:lineRule="auto"/>
      </w:pPr>
      <w:r>
        <w:separator/>
      </w:r>
    </w:p>
  </w:footnote>
  <w:footnote w:type="continuationSeparator" w:id="0">
    <w:p w:rsidR="00323B0D" w:rsidRDefault="00323B0D" w:rsidP="00961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2F0" w:rsidRDefault="00E842F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018" w:rsidRPr="00D94B00" w:rsidRDefault="00323B0D" w:rsidP="00961018">
    <w:pPr>
      <w:pStyle w:val="Ttulo1"/>
      <w:tabs>
        <w:tab w:val="clear" w:pos="720"/>
      </w:tabs>
      <w:jc w:val="center"/>
      <w:rPr>
        <w:rFonts w:ascii="Arial Narrow" w:hAnsi="Arial Narrow"/>
        <w:caps/>
        <w:sz w:val="20"/>
        <w:szCs w:val="18"/>
      </w:rPr>
    </w:pPr>
    <w:sdt>
      <w:sdtPr>
        <w:rPr>
          <w:rFonts w:ascii="Arial Narrow" w:hAnsi="Arial Narrow"/>
          <w:caps/>
          <w:sz w:val="20"/>
          <w:szCs w:val="18"/>
        </w:rPr>
        <w:id w:val="-1818096074"/>
        <w:docPartObj>
          <w:docPartGallery w:val="Watermarks"/>
          <w:docPartUnique/>
        </w:docPartObj>
      </w:sdtPr>
      <w:sdtEndPr/>
      <w:sdtContent>
        <w:r>
          <w:rPr>
            <w:rFonts w:ascii="Arial Narrow" w:hAnsi="Arial Narrow"/>
            <w:caps/>
            <w:noProof/>
            <w:sz w:val="20"/>
            <w:szCs w:val="18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5785344" o:spid="_x0000_s2049" type="#_x0000_t136" style="position:absolute;left:0;text-align:left;margin-left:0;margin-top:0;width:552pt;height:127.35pt;rotation:315;z-index:-251658240;mso-position-horizontal:center;mso-position-horizontal-relative:margin;mso-position-vertical:center;mso-position-vertical-relative:margin" o:allowincell="f" fillcolor="#a5a5a5 [2092]" stroked="f">
              <v:fill opacity=".5"/>
              <v:textpath style="font-family:&quot;Calibri&quot;;font-size:1pt" string="APENAS MODELO"/>
              <w10:wrap anchorx="margin" anchory="margin"/>
            </v:shape>
          </w:pict>
        </w:r>
      </w:sdtContent>
    </w:sdt>
    <w:r w:rsidR="00961018" w:rsidRPr="00D94B00">
      <w:rPr>
        <w:caps/>
        <w:noProof/>
        <w:sz w:val="20"/>
        <w:szCs w:val="18"/>
      </w:rPr>
      <w:drawing>
        <wp:anchor distT="0" distB="0" distL="114300" distR="114300" simplePos="0" relativeHeight="251657216" behindDoc="1" locked="0" layoutInCell="1" allowOverlap="1" wp14:anchorId="33407F38" wp14:editId="4C5D527F">
          <wp:simplePos x="0" y="0"/>
          <wp:positionH relativeFrom="column">
            <wp:posOffset>21590</wp:posOffset>
          </wp:positionH>
          <wp:positionV relativeFrom="paragraph">
            <wp:posOffset>-71120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1018" w:rsidRPr="00D94B00">
      <w:rPr>
        <w:rFonts w:ascii="Arial Narrow" w:hAnsi="Arial Narrow"/>
        <w:caps/>
        <w:sz w:val="20"/>
        <w:szCs w:val="18"/>
      </w:rPr>
      <w:t>Universidade Federal de São Carlos</w:t>
    </w:r>
  </w:p>
  <w:p w:rsidR="00961018" w:rsidRDefault="0096101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2F0" w:rsidRDefault="00E842F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1596F"/>
    <w:multiLevelType w:val="hybridMultilevel"/>
    <w:tmpl w:val="1952D6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F0AE0"/>
    <w:multiLevelType w:val="hybridMultilevel"/>
    <w:tmpl w:val="42DA02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2251E"/>
    <w:multiLevelType w:val="hybridMultilevel"/>
    <w:tmpl w:val="DC6A68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43089"/>
    <w:multiLevelType w:val="hybridMultilevel"/>
    <w:tmpl w:val="31D076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682318"/>
    <w:multiLevelType w:val="hybridMultilevel"/>
    <w:tmpl w:val="0BA620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4B151C"/>
    <w:multiLevelType w:val="hybridMultilevel"/>
    <w:tmpl w:val="D6F62184"/>
    <w:lvl w:ilvl="0" w:tplc="079E842C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/Grq41VsvgtcBFL0AjKLYQDot6A=" w:salt="IAWwogko50QbGVmbHTUO+Q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FC3"/>
    <w:rsid w:val="000031D8"/>
    <w:rsid w:val="000116D9"/>
    <w:rsid w:val="000146F9"/>
    <w:rsid w:val="0002505F"/>
    <w:rsid w:val="00061E2D"/>
    <w:rsid w:val="00073846"/>
    <w:rsid w:val="00077C24"/>
    <w:rsid w:val="00080B74"/>
    <w:rsid w:val="000B2F90"/>
    <w:rsid w:val="000D5ABB"/>
    <w:rsid w:val="00107083"/>
    <w:rsid w:val="00124321"/>
    <w:rsid w:val="001260CD"/>
    <w:rsid w:val="00126C65"/>
    <w:rsid w:val="00180D62"/>
    <w:rsid w:val="001901CF"/>
    <w:rsid w:val="001A24F8"/>
    <w:rsid w:val="001B2453"/>
    <w:rsid w:val="001E6EAD"/>
    <w:rsid w:val="00225351"/>
    <w:rsid w:val="002373E4"/>
    <w:rsid w:val="002526A3"/>
    <w:rsid w:val="0025442B"/>
    <w:rsid w:val="00265A1C"/>
    <w:rsid w:val="002667FA"/>
    <w:rsid w:val="002747AB"/>
    <w:rsid w:val="00290D1B"/>
    <w:rsid w:val="00292B8E"/>
    <w:rsid w:val="00295870"/>
    <w:rsid w:val="002B2882"/>
    <w:rsid w:val="002D6319"/>
    <w:rsid w:val="002E2F4F"/>
    <w:rsid w:val="00302F4C"/>
    <w:rsid w:val="00303A1F"/>
    <w:rsid w:val="00306CD6"/>
    <w:rsid w:val="00323B0D"/>
    <w:rsid w:val="003365E6"/>
    <w:rsid w:val="003605FC"/>
    <w:rsid w:val="00365BAA"/>
    <w:rsid w:val="003A28DA"/>
    <w:rsid w:val="003B35AC"/>
    <w:rsid w:val="003D5457"/>
    <w:rsid w:val="003E2571"/>
    <w:rsid w:val="00412F75"/>
    <w:rsid w:val="004600FB"/>
    <w:rsid w:val="004640C7"/>
    <w:rsid w:val="00492FDF"/>
    <w:rsid w:val="00496DCD"/>
    <w:rsid w:val="004A1265"/>
    <w:rsid w:val="004A462C"/>
    <w:rsid w:val="004B256A"/>
    <w:rsid w:val="004D243C"/>
    <w:rsid w:val="004D4339"/>
    <w:rsid w:val="004D7B16"/>
    <w:rsid w:val="004F6ECD"/>
    <w:rsid w:val="00524EAC"/>
    <w:rsid w:val="00537236"/>
    <w:rsid w:val="005501F6"/>
    <w:rsid w:val="00553084"/>
    <w:rsid w:val="00560227"/>
    <w:rsid w:val="00560E4D"/>
    <w:rsid w:val="005719E9"/>
    <w:rsid w:val="00575C37"/>
    <w:rsid w:val="00582A6D"/>
    <w:rsid w:val="00585F4D"/>
    <w:rsid w:val="00586DE6"/>
    <w:rsid w:val="005A7B20"/>
    <w:rsid w:val="005B2081"/>
    <w:rsid w:val="005D605F"/>
    <w:rsid w:val="005E32F0"/>
    <w:rsid w:val="005F1473"/>
    <w:rsid w:val="0060537C"/>
    <w:rsid w:val="0060784F"/>
    <w:rsid w:val="0061113F"/>
    <w:rsid w:val="00617F5E"/>
    <w:rsid w:val="00623CE1"/>
    <w:rsid w:val="006351F4"/>
    <w:rsid w:val="00635270"/>
    <w:rsid w:val="00637D0A"/>
    <w:rsid w:val="00655A02"/>
    <w:rsid w:val="00660A97"/>
    <w:rsid w:val="00667645"/>
    <w:rsid w:val="006858AF"/>
    <w:rsid w:val="00690565"/>
    <w:rsid w:val="006A618C"/>
    <w:rsid w:val="006A7771"/>
    <w:rsid w:val="006C5868"/>
    <w:rsid w:val="006C6B96"/>
    <w:rsid w:val="006D0582"/>
    <w:rsid w:val="006D3FCB"/>
    <w:rsid w:val="006F1BA8"/>
    <w:rsid w:val="006F647E"/>
    <w:rsid w:val="00715CA1"/>
    <w:rsid w:val="00730F3D"/>
    <w:rsid w:val="007441B0"/>
    <w:rsid w:val="00747412"/>
    <w:rsid w:val="00752EFA"/>
    <w:rsid w:val="00754AE4"/>
    <w:rsid w:val="00767E59"/>
    <w:rsid w:val="007732A6"/>
    <w:rsid w:val="00787C30"/>
    <w:rsid w:val="0079192B"/>
    <w:rsid w:val="00796359"/>
    <w:rsid w:val="007A676E"/>
    <w:rsid w:val="007B32BC"/>
    <w:rsid w:val="007B413B"/>
    <w:rsid w:val="007B6987"/>
    <w:rsid w:val="007D626B"/>
    <w:rsid w:val="007F35DC"/>
    <w:rsid w:val="007F6671"/>
    <w:rsid w:val="00807B1D"/>
    <w:rsid w:val="0081192D"/>
    <w:rsid w:val="008228A9"/>
    <w:rsid w:val="008232EB"/>
    <w:rsid w:val="00877B85"/>
    <w:rsid w:val="0089266A"/>
    <w:rsid w:val="008A14AD"/>
    <w:rsid w:val="008B7452"/>
    <w:rsid w:val="008C22AA"/>
    <w:rsid w:val="008C733B"/>
    <w:rsid w:val="00900377"/>
    <w:rsid w:val="0092036D"/>
    <w:rsid w:val="00924677"/>
    <w:rsid w:val="00926414"/>
    <w:rsid w:val="0094685F"/>
    <w:rsid w:val="009538BC"/>
    <w:rsid w:val="00961018"/>
    <w:rsid w:val="009660B1"/>
    <w:rsid w:val="00966F0F"/>
    <w:rsid w:val="00973AA9"/>
    <w:rsid w:val="00975D3C"/>
    <w:rsid w:val="00982D75"/>
    <w:rsid w:val="0098605D"/>
    <w:rsid w:val="00990CC1"/>
    <w:rsid w:val="0099251A"/>
    <w:rsid w:val="009B384A"/>
    <w:rsid w:val="009C2877"/>
    <w:rsid w:val="009C7057"/>
    <w:rsid w:val="009E61F7"/>
    <w:rsid w:val="00A14211"/>
    <w:rsid w:val="00A20D59"/>
    <w:rsid w:val="00A238B6"/>
    <w:rsid w:val="00A2737B"/>
    <w:rsid w:val="00A3730F"/>
    <w:rsid w:val="00A76F49"/>
    <w:rsid w:val="00A801B2"/>
    <w:rsid w:val="00AA2113"/>
    <w:rsid w:val="00AB122E"/>
    <w:rsid w:val="00AC17A0"/>
    <w:rsid w:val="00AC5435"/>
    <w:rsid w:val="00AD4B6D"/>
    <w:rsid w:val="00AF26E6"/>
    <w:rsid w:val="00AF4E7B"/>
    <w:rsid w:val="00B10428"/>
    <w:rsid w:val="00B1649E"/>
    <w:rsid w:val="00B46875"/>
    <w:rsid w:val="00B524A3"/>
    <w:rsid w:val="00B62643"/>
    <w:rsid w:val="00B62CBA"/>
    <w:rsid w:val="00B645D2"/>
    <w:rsid w:val="00B74FAB"/>
    <w:rsid w:val="00B8442A"/>
    <w:rsid w:val="00BC1FC3"/>
    <w:rsid w:val="00BD510B"/>
    <w:rsid w:val="00C13A02"/>
    <w:rsid w:val="00C20D07"/>
    <w:rsid w:val="00C46CA7"/>
    <w:rsid w:val="00C61EEC"/>
    <w:rsid w:val="00C644A2"/>
    <w:rsid w:val="00C70950"/>
    <w:rsid w:val="00C70D39"/>
    <w:rsid w:val="00C8438E"/>
    <w:rsid w:val="00CC6AA7"/>
    <w:rsid w:val="00CE14E1"/>
    <w:rsid w:val="00CF2698"/>
    <w:rsid w:val="00CF6A8C"/>
    <w:rsid w:val="00D0145E"/>
    <w:rsid w:val="00D0455C"/>
    <w:rsid w:val="00D32659"/>
    <w:rsid w:val="00D32F21"/>
    <w:rsid w:val="00D520AE"/>
    <w:rsid w:val="00D73887"/>
    <w:rsid w:val="00D74DCA"/>
    <w:rsid w:val="00D76455"/>
    <w:rsid w:val="00D773F0"/>
    <w:rsid w:val="00D80DB0"/>
    <w:rsid w:val="00DA2F7C"/>
    <w:rsid w:val="00DC373C"/>
    <w:rsid w:val="00DE34F5"/>
    <w:rsid w:val="00DF0DD8"/>
    <w:rsid w:val="00DF389E"/>
    <w:rsid w:val="00E00686"/>
    <w:rsid w:val="00E07B61"/>
    <w:rsid w:val="00E4330A"/>
    <w:rsid w:val="00E55B35"/>
    <w:rsid w:val="00E75C79"/>
    <w:rsid w:val="00E842F0"/>
    <w:rsid w:val="00EB7325"/>
    <w:rsid w:val="00ED0FF6"/>
    <w:rsid w:val="00EE1BCE"/>
    <w:rsid w:val="00F334CB"/>
    <w:rsid w:val="00F6296C"/>
    <w:rsid w:val="00F65398"/>
    <w:rsid w:val="00F83C57"/>
    <w:rsid w:val="00F90838"/>
    <w:rsid w:val="00F92B62"/>
    <w:rsid w:val="00F94BCA"/>
    <w:rsid w:val="00F95588"/>
    <w:rsid w:val="00FA5EE5"/>
    <w:rsid w:val="00FD133A"/>
    <w:rsid w:val="00FD6130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61018"/>
    <w:pPr>
      <w:keepNext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00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1">
    <w:name w:val="texto1"/>
    <w:basedOn w:val="Normal"/>
    <w:rsid w:val="00892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B122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610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1018"/>
  </w:style>
  <w:style w:type="paragraph" w:styleId="Rodap">
    <w:name w:val="footer"/>
    <w:basedOn w:val="Normal"/>
    <w:link w:val="RodapChar"/>
    <w:uiPriority w:val="99"/>
    <w:unhideWhenUsed/>
    <w:rsid w:val="009610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1018"/>
  </w:style>
  <w:style w:type="character" w:customStyle="1" w:styleId="Ttulo1Char">
    <w:name w:val="Título 1 Char"/>
    <w:basedOn w:val="Fontepargpadro"/>
    <w:link w:val="Ttulo1"/>
    <w:rsid w:val="0096101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Estilo1">
    <w:name w:val="Estilo1"/>
    <w:basedOn w:val="Fontepargpadro"/>
    <w:uiPriority w:val="1"/>
    <w:rsid w:val="00585F4D"/>
    <w:rPr>
      <w:rFonts w:ascii="Arial Narrow" w:hAnsi="Arial Narrow"/>
      <w:sz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5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5F4D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4A462C"/>
    <w:rPr>
      <w:color w:val="808080"/>
    </w:rPr>
  </w:style>
  <w:style w:type="character" w:customStyle="1" w:styleId="Estilo2">
    <w:name w:val="Estilo2"/>
    <w:basedOn w:val="Fontepargpadro"/>
    <w:uiPriority w:val="1"/>
    <w:rsid w:val="008C733B"/>
    <w:rPr>
      <w:rFonts w:ascii="Arial Narrow" w:hAnsi="Arial Narrow"/>
      <w:color w:val="auto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61018"/>
    <w:pPr>
      <w:keepNext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00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1">
    <w:name w:val="texto1"/>
    <w:basedOn w:val="Normal"/>
    <w:rsid w:val="00892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B122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610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1018"/>
  </w:style>
  <w:style w:type="paragraph" w:styleId="Rodap">
    <w:name w:val="footer"/>
    <w:basedOn w:val="Normal"/>
    <w:link w:val="RodapChar"/>
    <w:uiPriority w:val="99"/>
    <w:unhideWhenUsed/>
    <w:rsid w:val="009610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1018"/>
  </w:style>
  <w:style w:type="character" w:customStyle="1" w:styleId="Ttulo1Char">
    <w:name w:val="Título 1 Char"/>
    <w:basedOn w:val="Fontepargpadro"/>
    <w:link w:val="Ttulo1"/>
    <w:rsid w:val="0096101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Estilo1">
    <w:name w:val="Estilo1"/>
    <w:basedOn w:val="Fontepargpadro"/>
    <w:uiPriority w:val="1"/>
    <w:rsid w:val="00585F4D"/>
    <w:rPr>
      <w:rFonts w:ascii="Arial Narrow" w:hAnsi="Arial Narrow"/>
      <w:sz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5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5F4D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4A462C"/>
    <w:rPr>
      <w:color w:val="808080"/>
    </w:rPr>
  </w:style>
  <w:style w:type="character" w:customStyle="1" w:styleId="Estilo2">
    <w:name w:val="Estilo2"/>
    <w:basedOn w:val="Fontepargpadro"/>
    <w:uiPriority w:val="1"/>
    <w:rsid w:val="008C733B"/>
    <w:rPr>
      <w:rFonts w:ascii="Arial Narrow" w:hAnsi="Arial Narrow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12DD5333E3D46AF8886B1CCEDEAF6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015D77-3E07-4B19-AB14-1A134950A82F}"/>
      </w:docPartPr>
      <w:docPartBody>
        <w:p w:rsidR="005D42D3" w:rsidRDefault="001F00B5" w:rsidP="001F00B5">
          <w:pPr>
            <w:pStyle w:val="612DD5333E3D46AF8886B1CCEDEAF6C69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p>
      </w:docPartBody>
    </w:docPart>
    <w:docPart>
      <w:docPartPr>
        <w:name w:val="4D7D1800BBD34B7AB455419928E736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116E9B-74DE-4B6B-A11A-3D68248ADB56}"/>
      </w:docPartPr>
      <w:docPartBody>
        <w:p w:rsidR="005D42D3" w:rsidRDefault="005152F3" w:rsidP="005152F3">
          <w:pPr>
            <w:pStyle w:val="4D7D1800BBD34B7AB455419928E736275"/>
          </w:pPr>
          <w:r w:rsidRPr="00D0145E">
            <w:rPr>
              <w:rFonts w:ascii="Arial Narrow" w:hAnsi="Arial Narrow"/>
              <w:color w:val="0070C0"/>
              <w:sz w:val="18"/>
              <w:szCs w:val="18"/>
            </w:rPr>
            <w:t>(</w:t>
          </w:r>
          <w:r w:rsidRPr="00D0145E">
            <w:rPr>
              <w:rStyle w:val="TextodoEspaoReservado"/>
              <w:rFonts w:ascii="Arial Narrow" w:hAnsi="Arial Narrow"/>
              <w:b/>
              <w:color w:val="0070C0"/>
              <w:sz w:val="18"/>
              <w:szCs w:val="18"/>
            </w:rPr>
            <w:t>Selecione a modalidade de estágio oferecida)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152F3"/>
    <w:rsid w:val="00050F23"/>
    <w:rsid w:val="00171A54"/>
    <w:rsid w:val="00184373"/>
    <w:rsid w:val="001F00B5"/>
    <w:rsid w:val="00341EC6"/>
    <w:rsid w:val="003C1CE5"/>
    <w:rsid w:val="004309E0"/>
    <w:rsid w:val="005152F3"/>
    <w:rsid w:val="005D42D3"/>
    <w:rsid w:val="00610DD8"/>
    <w:rsid w:val="0062631C"/>
    <w:rsid w:val="006B06F6"/>
    <w:rsid w:val="00BE660B"/>
    <w:rsid w:val="00CD639D"/>
    <w:rsid w:val="00FF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2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612DD5333E3D46AF8886B1CCEDEAF6C6">
    <w:name w:val="612DD5333E3D46AF8886B1CCEDEAF6C6"/>
    <w:rsid w:val="005152F3"/>
  </w:style>
  <w:style w:type="character" w:styleId="TextodoEspaoReservado">
    <w:name w:val="Placeholder Text"/>
    <w:basedOn w:val="Fontepargpadro"/>
    <w:uiPriority w:val="99"/>
    <w:semiHidden/>
    <w:rsid w:val="001F00B5"/>
    <w:rPr>
      <w:color w:val="808080"/>
    </w:rPr>
  </w:style>
  <w:style w:type="paragraph" w:customStyle="1" w:styleId="4D7D1800BBD34B7AB455419928E73627">
    <w:name w:val="4D7D1800BBD34B7AB455419928E73627"/>
    <w:rsid w:val="005152F3"/>
  </w:style>
  <w:style w:type="paragraph" w:customStyle="1" w:styleId="4D7D1800BBD34B7AB455419928E736271">
    <w:name w:val="4D7D1800BBD34B7AB455419928E736271"/>
    <w:rsid w:val="005152F3"/>
    <w:rPr>
      <w:rFonts w:eastAsiaTheme="minorHAnsi"/>
      <w:lang w:eastAsia="en-US"/>
    </w:rPr>
  </w:style>
  <w:style w:type="paragraph" w:customStyle="1" w:styleId="612DD5333E3D46AF8886B1CCEDEAF6C61">
    <w:name w:val="612DD5333E3D46AF8886B1CCEDEAF6C61"/>
    <w:rsid w:val="005152F3"/>
    <w:rPr>
      <w:rFonts w:eastAsiaTheme="minorHAnsi"/>
      <w:lang w:eastAsia="en-US"/>
    </w:rPr>
  </w:style>
  <w:style w:type="paragraph" w:customStyle="1" w:styleId="4D7D1800BBD34B7AB455419928E736272">
    <w:name w:val="4D7D1800BBD34B7AB455419928E736272"/>
    <w:rsid w:val="005152F3"/>
    <w:rPr>
      <w:rFonts w:eastAsiaTheme="minorHAnsi"/>
      <w:lang w:eastAsia="en-US"/>
    </w:rPr>
  </w:style>
  <w:style w:type="paragraph" w:customStyle="1" w:styleId="612DD5333E3D46AF8886B1CCEDEAF6C62">
    <w:name w:val="612DD5333E3D46AF8886B1CCEDEAF6C62"/>
    <w:rsid w:val="005152F3"/>
    <w:rPr>
      <w:rFonts w:eastAsiaTheme="minorHAnsi"/>
      <w:lang w:eastAsia="en-US"/>
    </w:rPr>
  </w:style>
  <w:style w:type="paragraph" w:customStyle="1" w:styleId="4D7D1800BBD34B7AB455419928E736273">
    <w:name w:val="4D7D1800BBD34B7AB455419928E736273"/>
    <w:rsid w:val="005152F3"/>
    <w:rPr>
      <w:rFonts w:eastAsiaTheme="minorHAnsi"/>
      <w:lang w:eastAsia="en-US"/>
    </w:rPr>
  </w:style>
  <w:style w:type="paragraph" w:customStyle="1" w:styleId="612DD5333E3D46AF8886B1CCEDEAF6C63">
    <w:name w:val="612DD5333E3D46AF8886B1CCEDEAF6C63"/>
    <w:rsid w:val="005152F3"/>
    <w:rPr>
      <w:rFonts w:eastAsiaTheme="minorHAnsi"/>
      <w:lang w:eastAsia="en-US"/>
    </w:rPr>
  </w:style>
  <w:style w:type="paragraph" w:customStyle="1" w:styleId="4D7D1800BBD34B7AB455419928E736274">
    <w:name w:val="4D7D1800BBD34B7AB455419928E736274"/>
    <w:rsid w:val="005152F3"/>
    <w:rPr>
      <w:rFonts w:eastAsiaTheme="minorHAnsi"/>
      <w:lang w:eastAsia="en-US"/>
    </w:rPr>
  </w:style>
  <w:style w:type="paragraph" w:customStyle="1" w:styleId="612DD5333E3D46AF8886B1CCEDEAF6C64">
    <w:name w:val="612DD5333E3D46AF8886B1CCEDEAF6C64"/>
    <w:rsid w:val="005152F3"/>
    <w:rPr>
      <w:rFonts w:eastAsiaTheme="minorHAnsi"/>
      <w:lang w:eastAsia="en-US"/>
    </w:rPr>
  </w:style>
  <w:style w:type="paragraph" w:customStyle="1" w:styleId="4D7D1800BBD34B7AB455419928E736275">
    <w:name w:val="4D7D1800BBD34B7AB455419928E736275"/>
    <w:rsid w:val="005152F3"/>
    <w:rPr>
      <w:rFonts w:eastAsiaTheme="minorHAnsi"/>
      <w:lang w:eastAsia="en-US"/>
    </w:rPr>
  </w:style>
  <w:style w:type="paragraph" w:customStyle="1" w:styleId="612DD5333E3D46AF8886B1CCEDEAF6C65">
    <w:name w:val="612DD5333E3D46AF8886B1CCEDEAF6C65"/>
    <w:rsid w:val="005152F3"/>
    <w:rPr>
      <w:rFonts w:eastAsiaTheme="minorHAnsi"/>
      <w:lang w:eastAsia="en-US"/>
    </w:rPr>
  </w:style>
  <w:style w:type="paragraph" w:customStyle="1" w:styleId="7DE883AADE234D9DB2FE7AA7322860CB">
    <w:name w:val="7DE883AADE234D9DB2FE7AA7322860CB"/>
    <w:rsid w:val="001F00B5"/>
  </w:style>
  <w:style w:type="paragraph" w:customStyle="1" w:styleId="7DE883AADE234D9DB2FE7AA7322860CB1">
    <w:name w:val="7DE883AADE234D9DB2FE7AA7322860CB1"/>
    <w:rsid w:val="001F0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2DD5333E3D46AF8886B1CCEDEAF6C66">
    <w:name w:val="612DD5333E3D46AF8886B1CCEDEAF6C66"/>
    <w:rsid w:val="001F00B5"/>
  </w:style>
  <w:style w:type="paragraph" w:customStyle="1" w:styleId="7DE883AADE234D9DB2FE7AA7322860CB2">
    <w:name w:val="7DE883AADE234D9DB2FE7AA7322860CB2"/>
    <w:rsid w:val="001F0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2DD5333E3D46AF8886B1CCEDEAF6C67">
    <w:name w:val="612DD5333E3D46AF8886B1CCEDEAF6C67"/>
    <w:rsid w:val="001F00B5"/>
  </w:style>
  <w:style w:type="paragraph" w:customStyle="1" w:styleId="7DE883AADE234D9DB2FE7AA7322860CB3">
    <w:name w:val="7DE883AADE234D9DB2FE7AA7322860CB3"/>
    <w:rsid w:val="001F0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2DD5333E3D46AF8886B1CCEDEAF6C68">
    <w:name w:val="612DD5333E3D46AF8886B1CCEDEAF6C68"/>
    <w:rsid w:val="001F00B5"/>
  </w:style>
  <w:style w:type="paragraph" w:customStyle="1" w:styleId="7DE883AADE234D9DB2FE7AA7322860CB4">
    <w:name w:val="7DE883AADE234D9DB2FE7AA7322860CB4"/>
    <w:rsid w:val="001F0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2DD5333E3D46AF8886B1CCEDEAF6C69">
    <w:name w:val="612DD5333E3D46AF8886B1CCEDEAF6C69"/>
    <w:rsid w:val="001F00B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496377-D80C-4CFE-8427-FCAC94154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1444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Josilene Zampar</dc:creator>
  <cp:lastModifiedBy>User</cp:lastModifiedBy>
  <cp:revision>11</cp:revision>
  <dcterms:created xsi:type="dcterms:W3CDTF">2019-03-27T19:02:00Z</dcterms:created>
  <dcterms:modified xsi:type="dcterms:W3CDTF">2023-02-07T18:30:00Z</dcterms:modified>
</cp:coreProperties>
</file>